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6D348" w14:textId="10FD7CAD" w:rsidR="001A60DB" w:rsidRPr="00D677A2" w:rsidRDefault="001A60DB" w:rsidP="001A60DB">
      <w:pPr>
        <w:jc w:val="center"/>
        <w:rPr>
          <w:rFonts w:asciiTheme="majorBidi" w:eastAsia="Cambria" w:hAnsiTheme="majorBidi" w:cstheme="majorBidi"/>
          <w:color w:val="000000"/>
          <w:sz w:val="32"/>
        </w:rPr>
      </w:pPr>
      <w:r w:rsidRPr="00D677A2">
        <w:rPr>
          <w:rFonts w:asciiTheme="majorBidi" w:eastAsia="Cambria" w:hAnsiTheme="majorBidi" w:cstheme="majorBidi"/>
          <w:color w:val="000000"/>
          <w:sz w:val="32"/>
        </w:rPr>
        <w:t>SRATEGI KOMUNIKASI PENGENALAN APLIKASI CIRCLE OLEH DINAS PERINDUSTRIAN DAN PERDAGANGAN KABUPATEN SIDOARJO</w:t>
      </w:r>
    </w:p>
    <w:p w14:paraId="67A4B550" w14:textId="5FC19971" w:rsidR="00667EDA" w:rsidRPr="00D677A2" w:rsidRDefault="00667EDA" w:rsidP="00667EDA">
      <w:pPr>
        <w:jc w:val="both"/>
        <w:rPr>
          <w:rFonts w:asciiTheme="majorBidi" w:eastAsia="Cambria" w:hAnsiTheme="majorBidi" w:cstheme="majorBidi"/>
          <w:bCs/>
          <w:color w:val="000000"/>
          <w:sz w:val="24"/>
          <w:szCs w:val="24"/>
          <w:lang w:val="en-US"/>
        </w:rPr>
      </w:pPr>
      <w:r w:rsidRPr="00D677A2">
        <w:rPr>
          <w:rFonts w:asciiTheme="majorBidi" w:eastAsia="Cambria" w:hAnsiTheme="majorBidi" w:cstheme="majorBidi"/>
          <w:bCs/>
          <w:color w:val="000000"/>
          <w:sz w:val="24"/>
          <w:szCs w:val="24"/>
          <w:lang w:val="en-US"/>
        </w:rPr>
        <w:t>Data Informan</w:t>
      </w:r>
    </w:p>
    <w:tbl>
      <w:tblPr>
        <w:tblStyle w:val="TableGrid"/>
        <w:tblW w:w="0" w:type="auto"/>
        <w:tblLook w:val="04A0" w:firstRow="1" w:lastRow="0" w:firstColumn="1" w:lastColumn="0" w:noHBand="0" w:noVBand="1"/>
      </w:tblPr>
      <w:tblGrid>
        <w:gridCol w:w="1413"/>
        <w:gridCol w:w="283"/>
        <w:gridCol w:w="7321"/>
      </w:tblGrid>
      <w:tr w:rsidR="00667EDA" w:rsidRPr="00D677A2" w14:paraId="58F3D265" w14:textId="77777777" w:rsidTr="00667EDA">
        <w:tc>
          <w:tcPr>
            <w:tcW w:w="1413" w:type="dxa"/>
          </w:tcPr>
          <w:p w14:paraId="7CB60870" w14:textId="349732BD" w:rsidR="00667EDA" w:rsidRPr="00D677A2" w:rsidRDefault="00667EDA" w:rsidP="00667EDA">
            <w:pPr>
              <w:jc w:val="both"/>
              <w:rPr>
                <w:rFonts w:asciiTheme="majorBidi" w:hAnsiTheme="majorBidi" w:cstheme="majorBidi"/>
                <w:sz w:val="24"/>
                <w:szCs w:val="24"/>
                <w:lang w:val="en-US"/>
              </w:rPr>
            </w:pPr>
            <w:r w:rsidRPr="00D677A2">
              <w:rPr>
                <w:rFonts w:asciiTheme="majorBidi" w:hAnsiTheme="majorBidi" w:cstheme="majorBidi"/>
                <w:sz w:val="24"/>
                <w:szCs w:val="24"/>
                <w:lang w:val="en-US"/>
              </w:rPr>
              <w:t>Nama</w:t>
            </w:r>
          </w:p>
        </w:tc>
        <w:tc>
          <w:tcPr>
            <w:tcW w:w="283" w:type="dxa"/>
          </w:tcPr>
          <w:p w14:paraId="6E6EAC64" w14:textId="27824F3C" w:rsidR="00667EDA" w:rsidRPr="00D677A2" w:rsidRDefault="00667EDA" w:rsidP="00667EDA">
            <w:pPr>
              <w:jc w:val="both"/>
              <w:rPr>
                <w:rFonts w:asciiTheme="majorBidi" w:hAnsiTheme="majorBidi" w:cstheme="majorBidi"/>
                <w:sz w:val="24"/>
                <w:szCs w:val="24"/>
                <w:lang w:val="en-US"/>
              </w:rPr>
            </w:pPr>
            <w:r w:rsidRPr="00D677A2">
              <w:rPr>
                <w:rFonts w:asciiTheme="majorBidi" w:hAnsiTheme="majorBidi" w:cstheme="majorBidi"/>
                <w:sz w:val="24"/>
                <w:szCs w:val="24"/>
                <w:lang w:val="en-US"/>
              </w:rPr>
              <w:t>:</w:t>
            </w:r>
          </w:p>
        </w:tc>
        <w:tc>
          <w:tcPr>
            <w:tcW w:w="7321" w:type="dxa"/>
          </w:tcPr>
          <w:p w14:paraId="26D87456" w14:textId="528C7D62" w:rsidR="00667EDA" w:rsidRPr="00D677A2" w:rsidRDefault="000B36A4" w:rsidP="00667EDA">
            <w:pPr>
              <w:jc w:val="both"/>
              <w:rPr>
                <w:rFonts w:asciiTheme="majorBidi" w:hAnsiTheme="majorBidi" w:cstheme="majorBidi"/>
                <w:sz w:val="24"/>
                <w:szCs w:val="24"/>
                <w:lang w:val="en-US"/>
              </w:rPr>
            </w:pPr>
            <w:r w:rsidRPr="00D677A2">
              <w:rPr>
                <w:rFonts w:asciiTheme="majorBidi" w:hAnsiTheme="majorBidi" w:cstheme="majorBidi"/>
                <w:sz w:val="24"/>
                <w:szCs w:val="24"/>
              </w:rPr>
              <w:t>Drs. R.Anang Rinandanto</w:t>
            </w:r>
          </w:p>
        </w:tc>
      </w:tr>
      <w:tr w:rsidR="00667EDA" w:rsidRPr="00D677A2" w14:paraId="70F99F84" w14:textId="77777777" w:rsidTr="00667EDA">
        <w:tc>
          <w:tcPr>
            <w:tcW w:w="1413" w:type="dxa"/>
          </w:tcPr>
          <w:p w14:paraId="1CDB4DA7" w14:textId="6A97C5CC" w:rsidR="00667EDA" w:rsidRPr="00D677A2" w:rsidRDefault="00667EDA" w:rsidP="00667EDA">
            <w:pPr>
              <w:jc w:val="both"/>
              <w:rPr>
                <w:rFonts w:asciiTheme="majorBidi" w:hAnsiTheme="majorBidi" w:cstheme="majorBidi"/>
                <w:sz w:val="24"/>
                <w:szCs w:val="24"/>
                <w:lang w:val="en-US"/>
              </w:rPr>
            </w:pPr>
            <w:r w:rsidRPr="00D677A2">
              <w:rPr>
                <w:rFonts w:asciiTheme="majorBidi" w:hAnsiTheme="majorBidi" w:cstheme="majorBidi"/>
                <w:sz w:val="24"/>
                <w:szCs w:val="24"/>
                <w:lang w:val="en-US"/>
              </w:rPr>
              <w:t>Alamat</w:t>
            </w:r>
          </w:p>
        </w:tc>
        <w:tc>
          <w:tcPr>
            <w:tcW w:w="283" w:type="dxa"/>
          </w:tcPr>
          <w:p w14:paraId="243EB4CB" w14:textId="4D266AB7" w:rsidR="00667EDA" w:rsidRPr="00D677A2" w:rsidRDefault="00667EDA" w:rsidP="00667EDA">
            <w:pPr>
              <w:jc w:val="both"/>
              <w:rPr>
                <w:rFonts w:asciiTheme="majorBidi" w:hAnsiTheme="majorBidi" w:cstheme="majorBidi"/>
                <w:sz w:val="24"/>
                <w:szCs w:val="24"/>
                <w:lang w:val="en-US"/>
              </w:rPr>
            </w:pPr>
            <w:r w:rsidRPr="00D677A2">
              <w:rPr>
                <w:rFonts w:asciiTheme="majorBidi" w:hAnsiTheme="majorBidi" w:cstheme="majorBidi"/>
                <w:sz w:val="24"/>
                <w:szCs w:val="24"/>
                <w:lang w:val="en-US"/>
              </w:rPr>
              <w:t>:</w:t>
            </w:r>
          </w:p>
        </w:tc>
        <w:tc>
          <w:tcPr>
            <w:tcW w:w="7321" w:type="dxa"/>
          </w:tcPr>
          <w:p w14:paraId="14AAA145" w14:textId="5E82F1BE" w:rsidR="00667EDA" w:rsidRPr="00D677A2" w:rsidRDefault="000A4638" w:rsidP="00667EDA">
            <w:pPr>
              <w:jc w:val="both"/>
              <w:rPr>
                <w:rFonts w:asciiTheme="majorBidi" w:hAnsiTheme="majorBidi" w:cstheme="majorBidi"/>
                <w:sz w:val="24"/>
                <w:szCs w:val="24"/>
              </w:rPr>
            </w:pPr>
            <w:r w:rsidRPr="00D677A2">
              <w:rPr>
                <w:rFonts w:asciiTheme="majorBidi" w:hAnsiTheme="majorBidi" w:cstheme="majorBidi"/>
                <w:sz w:val="24"/>
                <w:szCs w:val="24"/>
              </w:rPr>
              <w:t>Perum Bumi Candi Asri C3 No. 4 Candi</w:t>
            </w:r>
          </w:p>
        </w:tc>
      </w:tr>
      <w:tr w:rsidR="00667EDA" w:rsidRPr="00D677A2" w14:paraId="260EEE31" w14:textId="77777777" w:rsidTr="00667EDA">
        <w:tc>
          <w:tcPr>
            <w:tcW w:w="1413" w:type="dxa"/>
          </w:tcPr>
          <w:p w14:paraId="336987C9" w14:textId="2E689306" w:rsidR="00667EDA" w:rsidRPr="00D677A2" w:rsidRDefault="00667EDA" w:rsidP="00667EDA">
            <w:pPr>
              <w:jc w:val="both"/>
              <w:rPr>
                <w:rFonts w:asciiTheme="majorBidi" w:hAnsiTheme="majorBidi" w:cstheme="majorBidi"/>
                <w:sz w:val="24"/>
                <w:szCs w:val="24"/>
                <w:lang w:val="en-US"/>
              </w:rPr>
            </w:pPr>
            <w:r w:rsidRPr="00D677A2">
              <w:rPr>
                <w:rFonts w:asciiTheme="majorBidi" w:hAnsiTheme="majorBidi" w:cstheme="majorBidi"/>
                <w:sz w:val="24"/>
                <w:szCs w:val="24"/>
                <w:lang w:val="en-US"/>
              </w:rPr>
              <w:t>Jabatan</w:t>
            </w:r>
          </w:p>
        </w:tc>
        <w:tc>
          <w:tcPr>
            <w:tcW w:w="283" w:type="dxa"/>
          </w:tcPr>
          <w:p w14:paraId="728AF52B" w14:textId="55D8D7FA" w:rsidR="00667EDA" w:rsidRPr="00D677A2" w:rsidRDefault="00667EDA" w:rsidP="00667EDA">
            <w:pPr>
              <w:jc w:val="both"/>
              <w:rPr>
                <w:rFonts w:asciiTheme="majorBidi" w:hAnsiTheme="majorBidi" w:cstheme="majorBidi"/>
                <w:sz w:val="24"/>
                <w:szCs w:val="24"/>
                <w:lang w:val="en-US"/>
              </w:rPr>
            </w:pPr>
            <w:r w:rsidRPr="00D677A2">
              <w:rPr>
                <w:rFonts w:asciiTheme="majorBidi" w:hAnsiTheme="majorBidi" w:cstheme="majorBidi"/>
                <w:sz w:val="24"/>
                <w:szCs w:val="24"/>
                <w:lang w:val="en-US"/>
              </w:rPr>
              <w:t>:</w:t>
            </w:r>
          </w:p>
        </w:tc>
        <w:tc>
          <w:tcPr>
            <w:tcW w:w="7321" w:type="dxa"/>
          </w:tcPr>
          <w:p w14:paraId="57EC79F1" w14:textId="1B5DFDC0" w:rsidR="00667EDA" w:rsidRPr="00D677A2" w:rsidRDefault="000B36A4" w:rsidP="00667EDA">
            <w:pPr>
              <w:jc w:val="both"/>
              <w:rPr>
                <w:rFonts w:asciiTheme="majorBidi" w:hAnsiTheme="majorBidi" w:cstheme="majorBidi"/>
                <w:sz w:val="24"/>
                <w:szCs w:val="24"/>
              </w:rPr>
            </w:pPr>
            <w:r w:rsidRPr="00D677A2">
              <w:rPr>
                <w:rFonts w:asciiTheme="majorBidi" w:hAnsiTheme="majorBidi" w:cstheme="majorBidi"/>
                <w:sz w:val="24"/>
                <w:szCs w:val="24"/>
              </w:rPr>
              <w:t xml:space="preserve">Analis Perdagangan </w:t>
            </w:r>
          </w:p>
        </w:tc>
      </w:tr>
      <w:tr w:rsidR="00667EDA" w:rsidRPr="00D677A2" w14:paraId="7133B931" w14:textId="77777777" w:rsidTr="00667EDA">
        <w:tc>
          <w:tcPr>
            <w:tcW w:w="1413" w:type="dxa"/>
          </w:tcPr>
          <w:p w14:paraId="25D486E6" w14:textId="67E72593" w:rsidR="00667EDA" w:rsidRPr="00D677A2" w:rsidRDefault="00667EDA" w:rsidP="00667EDA">
            <w:pPr>
              <w:jc w:val="both"/>
              <w:rPr>
                <w:rFonts w:asciiTheme="majorBidi" w:hAnsiTheme="majorBidi" w:cstheme="majorBidi"/>
                <w:sz w:val="24"/>
                <w:szCs w:val="24"/>
                <w:lang w:val="en-US"/>
              </w:rPr>
            </w:pPr>
            <w:r w:rsidRPr="00D677A2">
              <w:rPr>
                <w:rFonts w:asciiTheme="majorBidi" w:hAnsiTheme="majorBidi" w:cstheme="majorBidi"/>
                <w:sz w:val="24"/>
                <w:szCs w:val="24"/>
                <w:lang w:val="en-US"/>
              </w:rPr>
              <w:t>Institusi</w:t>
            </w:r>
          </w:p>
        </w:tc>
        <w:tc>
          <w:tcPr>
            <w:tcW w:w="283" w:type="dxa"/>
          </w:tcPr>
          <w:p w14:paraId="6547E8C3" w14:textId="7AE2886E" w:rsidR="00667EDA" w:rsidRPr="00D677A2" w:rsidRDefault="00667EDA" w:rsidP="00667EDA">
            <w:pPr>
              <w:jc w:val="both"/>
              <w:rPr>
                <w:rFonts w:asciiTheme="majorBidi" w:hAnsiTheme="majorBidi" w:cstheme="majorBidi"/>
                <w:sz w:val="24"/>
                <w:szCs w:val="24"/>
                <w:lang w:val="en-US"/>
              </w:rPr>
            </w:pPr>
            <w:r w:rsidRPr="00D677A2">
              <w:rPr>
                <w:rFonts w:asciiTheme="majorBidi" w:hAnsiTheme="majorBidi" w:cstheme="majorBidi"/>
                <w:sz w:val="24"/>
                <w:szCs w:val="24"/>
                <w:lang w:val="en-US"/>
              </w:rPr>
              <w:t>:</w:t>
            </w:r>
          </w:p>
        </w:tc>
        <w:tc>
          <w:tcPr>
            <w:tcW w:w="7321" w:type="dxa"/>
          </w:tcPr>
          <w:p w14:paraId="12B97E6C" w14:textId="449ECE52" w:rsidR="00667EDA" w:rsidRPr="00D677A2" w:rsidRDefault="000B36A4" w:rsidP="00667EDA">
            <w:pPr>
              <w:jc w:val="both"/>
              <w:rPr>
                <w:rFonts w:asciiTheme="majorBidi" w:hAnsiTheme="majorBidi" w:cstheme="majorBidi"/>
                <w:sz w:val="24"/>
                <w:szCs w:val="24"/>
              </w:rPr>
            </w:pPr>
            <w:r w:rsidRPr="00D677A2">
              <w:rPr>
                <w:rFonts w:asciiTheme="majorBidi" w:hAnsiTheme="majorBidi" w:cstheme="majorBidi"/>
                <w:sz w:val="24"/>
                <w:szCs w:val="24"/>
              </w:rPr>
              <w:t>Dinas Perindustrian Dan Perdagangan Kabupaten Sidoarjo</w:t>
            </w:r>
          </w:p>
        </w:tc>
      </w:tr>
    </w:tbl>
    <w:p w14:paraId="21287964" w14:textId="77777777" w:rsidR="00667EDA" w:rsidRPr="00D677A2" w:rsidRDefault="00667EDA" w:rsidP="00667EDA">
      <w:pPr>
        <w:jc w:val="both"/>
        <w:rPr>
          <w:rFonts w:asciiTheme="majorBidi" w:hAnsiTheme="majorBidi" w:cstheme="majorBidi"/>
          <w:bCs/>
          <w:sz w:val="24"/>
          <w:szCs w:val="24"/>
          <w:lang w:val="en-US"/>
        </w:rPr>
      </w:pPr>
    </w:p>
    <w:p w14:paraId="3DD6BD9C" w14:textId="77777777" w:rsidR="00577753" w:rsidRPr="00D677A2" w:rsidRDefault="001A60DB">
      <w:pPr>
        <w:rPr>
          <w:rFonts w:asciiTheme="majorBidi" w:hAnsiTheme="majorBidi" w:cstheme="majorBidi"/>
          <w:bCs/>
          <w:sz w:val="24"/>
          <w:szCs w:val="24"/>
          <w:lang w:val="en-US"/>
        </w:rPr>
      </w:pPr>
      <w:r w:rsidRPr="00D677A2">
        <w:rPr>
          <w:rFonts w:asciiTheme="majorBidi" w:hAnsiTheme="majorBidi" w:cstheme="majorBidi"/>
          <w:bCs/>
          <w:sz w:val="24"/>
          <w:szCs w:val="24"/>
        </w:rPr>
        <w:t xml:space="preserve">Pertanyaan Terkait Strategi Komunikasi </w:t>
      </w:r>
      <w:r w:rsidR="00577753" w:rsidRPr="00D677A2">
        <w:rPr>
          <w:rFonts w:asciiTheme="majorBidi" w:hAnsiTheme="majorBidi" w:cstheme="majorBidi"/>
          <w:bCs/>
          <w:sz w:val="24"/>
          <w:szCs w:val="24"/>
          <w:lang w:val="en-US"/>
        </w:rPr>
        <w:t>Sosialisasi Aplikasi Circle</w:t>
      </w:r>
    </w:p>
    <w:tbl>
      <w:tblPr>
        <w:tblStyle w:val="TableGrid"/>
        <w:tblW w:w="9067" w:type="dxa"/>
        <w:tblLook w:val="04A0" w:firstRow="1" w:lastRow="0" w:firstColumn="1" w:lastColumn="0" w:noHBand="0" w:noVBand="1"/>
      </w:tblPr>
      <w:tblGrid>
        <w:gridCol w:w="562"/>
        <w:gridCol w:w="4678"/>
        <w:gridCol w:w="3827"/>
      </w:tblGrid>
      <w:tr w:rsidR="003B7A30" w:rsidRPr="00D677A2" w14:paraId="1E985A98" w14:textId="49FB13F3" w:rsidTr="003B7A30">
        <w:tc>
          <w:tcPr>
            <w:tcW w:w="562" w:type="dxa"/>
            <w:vAlign w:val="center"/>
          </w:tcPr>
          <w:p w14:paraId="3954139D" w14:textId="77777777" w:rsidR="003B7A30" w:rsidRPr="00D677A2" w:rsidRDefault="003B7A30" w:rsidP="00915EC1">
            <w:pPr>
              <w:jc w:val="center"/>
              <w:rPr>
                <w:rFonts w:asciiTheme="majorBidi" w:hAnsiTheme="majorBidi" w:cstheme="majorBidi"/>
                <w:bCs/>
                <w:sz w:val="24"/>
                <w:szCs w:val="24"/>
              </w:rPr>
            </w:pPr>
            <w:r w:rsidRPr="00D677A2">
              <w:rPr>
                <w:rFonts w:asciiTheme="majorBidi" w:hAnsiTheme="majorBidi" w:cstheme="majorBidi"/>
                <w:bCs/>
                <w:sz w:val="24"/>
                <w:szCs w:val="24"/>
              </w:rPr>
              <w:t>No</w:t>
            </w:r>
          </w:p>
        </w:tc>
        <w:tc>
          <w:tcPr>
            <w:tcW w:w="4678" w:type="dxa"/>
            <w:vAlign w:val="center"/>
          </w:tcPr>
          <w:p w14:paraId="6981409B" w14:textId="77777777" w:rsidR="003B7A30" w:rsidRPr="00D677A2" w:rsidRDefault="003B7A30" w:rsidP="00915EC1">
            <w:pPr>
              <w:jc w:val="center"/>
              <w:rPr>
                <w:rFonts w:asciiTheme="majorBidi" w:hAnsiTheme="majorBidi" w:cstheme="majorBidi"/>
                <w:bCs/>
                <w:sz w:val="24"/>
                <w:szCs w:val="24"/>
              </w:rPr>
            </w:pPr>
            <w:r w:rsidRPr="00D677A2">
              <w:rPr>
                <w:rFonts w:asciiTheme="majorBidi" w:hAnsiTheme="majorBidi" w:cstheme="majorBidi"/>
                <w:bCs/>
                <w:sz w:val="24"/>
                <w:szCs w:val="24"/>
              </w:rPr>
              <w:t>Pertanyaan</w:t>
            </w:r>
          </w:p>
        </w:tc>
        <w:tc>
          <w:tcPr>
            <w:tcW w:w="3827" w:type="dxa"/>
          </w:tcPr>
          <w:p w14:paraId="40392CB1" w14:textId="1DD10AB7" w:rsidR="003B7A30" w:rsidRPr="00D677A2" w:rsidRDefault="003B7A30" w:rsidP="00915EC1">
            <w:pPr>
              <w:jc w:val="center"/>
              <w:rPr>
                <w:rFonts w:asciiTheme="majorBidi" w:hAnsiTheme="majorBidi" w:cstheme="majorBidi"/>
                <w:bCs/>
                <w:sz w:val="24"/>
                <w:szCs w:val="24"/>
                <w:lang w:val="en-US"/>
              </w:rPr>
            </w:pPr>
            <w:r w:rsidRPr="00D677A2">
              <w:rPr>
                <w:rFonts w:asciiTheme="majorBidi" w:hAnsiTheme="majorBidi" w:cstheme="majorBidi"/>
                <w:bCs/>
                <w:sz w:val="24"/>
                <w:szCs w:val="24"/>
                <w:lang w:val="en-US"/>
              </w:rPr>
              <w:t>Jawaban</w:t>
            </w:r>
          </w:p>
        </w:tc>
      </w:tr>
      <w:tr w:rsidR="003B7A30" w:rsidRPr="00D677A2" w14:paraId="3FF98651" w14:textId="77777777" w:rsidTr="003B7A30">
        <w:tc>
          <w:tcPr>
            <w:tcW w:w="562" w:type="dxa"/>
            <w:vAlign w:val="center"/>
          </w:tcPr>
          <w:p w14:paraId="6E359731" w14:textId="529260DA" w:rsidR="003B7A30" w:rsidRPr="00D677A2" w:rsidRDefault="003B7A30" w:rsidP="00915EC1">
            <w:pPr>
              <w:jc w:val="center"/>
              <w:rPr>
                <w:rFonts w:asciiTheme="majorBidi" w:hAnsiTheme="majorBidi" w:cstheme="majorBidi"/>
                <w:sz w:val="24"/>
                <w:szCs w:val="24"/>
                <w:lang w:val="en-US"/>
              </w:rPr>
            </w:pPr>
            <w:r w:rsidRPr="00D677A2">
              <w:rPr>
                <w:rFonts w:asciiTheme="majorBidi" w:hAnsiTheme="majorBidi" w:cstheme="majorBidi"/>
                <w:sz w:val="24"/>
                <w:szCs w:val="24"/>
                <w:lang w:val="en-US"/>
              </w:rPr>
              <w:t>1</w:t>
            </w:r>
          </w:p>
        </w:tc>
        <w:tc>
          <w:tcPr>
            <w:tcW w:w="4678" w:type="dxa"/>
            <w:vAlign w:val="center"/>
          </w:tcPr>
          <w:p w14:paraId="18F6260B" w14:textId="6C8FCA2B" w:rsidR="003B7A30" w:rsidRPr="00D677A2" w:rsidRDefault="003B7A30" w:rsidP="003B7A30">
            <w:pPr>
              <w:jc w:val="both"/>
              <w:rPr>
                <w:rFonts w:asciiTheme="majorBidi" w:hAnsiTheme="majorBidi" w:cstheme="majorBidi"/>
                <w:sz w:val="24"/>
                <w:szCs w:val="24"/>
                <w:lang w:val="en-US"/>
              </w:rPr>
            </w:pPr>
            <w:r w:rsidRPr="00D677A2">
              <w:rPr>
                <w:rFonts w:asciiTheme="majorBidi" w:hAnsiTheme="majorBidi" w:cstheme="majorBidi"/>
                <w:sz w:val="24"/>
                <w:szCs w:val="24"/>
                <w:lang w:val="en-US"/>
              </w:rPr>
              <w:t>Bagaimana model atau pola strategi sosialisasi pengenalan aplikasi circle ini kepada para pedagang?</w:t>
            </w:r>
          </w:p>
        </w:tc>
        <w:tc>
          <w:tcPr>
            <w:tcW w:w="3827" w:type="dxa"/>
          </w:tcPr>
          <w:p w14:paraId="029E8339" w14:textId="77777777" w:rsidR="000A4638" w:rsidRPr="00D677A2" w:rsidRDefault="000A4638" w:rsidP="000A4638">
            <w:pPr>
              <w:pStyle w:val="ListParagraph"/>
              <w:numPr>
                <w:ilvl w:val="0"/>
                <w:numId w:val="2"/>
              </w:numPr>
              <w:rPr>
                <w:rFonts w:asciiTheme="majorBidi" w:hAnsiTheme="majorBidi" w:cstheme="majorBidi"/>
                <w:bCs/>
                <w:sz w:val="24"/>
                <w:szCs w:val="24"/>
              </w:rPr>
            </w:pPr>
            <w:r w:rsidRPr="00D677A2">
              <w:rPr>
                <w:rFonts w:asciiTheme="majorBidi" w:hAnsiTheme="majorBidi" w:cstheme="majorBidi"/>
                <w:bCs/>
                <w:sz w:val="24"/>
                <w:szCs w:val="24"/>
              </w:rPr>
              <w:t>Undangan soisialisasi di Pasar.</w:t>
            </w:r>
          </w:p>
          <w:p w14:paraId="0F3EEE51" w14:textId="77777777" w:rsidR="003B7A30" w:rsidRPr="00D677A2" w:rsidRDefault="000A4638" w:rsidP="00243A3B">
            <w:pPr>
              <w:pStyle w:val="ListParagraph"/>
              <w:numPr>
                <w:ilvl w:val="0"/>
                <w:numId w:val="2"/>
              </w:numPr>
              <w:rPr>
                <w:rFonts w:asciiTheme="majorBidi" w:hAnsiTheme="majorBidi" w:cstheme="majorBidi"/>
                <w:bCs/>
                <w:sz w:val="24"/>
                <w:szCs w:val="24"/>
              </w:rPr>
            </w:pPr>
            <w:r w:rsidRPr="00D677A2">
              <w:rPr>
                <w:rFonts w:asciiTheme="majorBidi" w:hAnsiTheme="majorBidi" w:cstheme="majorBidi"/>
                <w:bCs/>
                <w:sz w:val="24"/>
                <w:szCs w:val="24"/>
              </w:rPr>
              <w:t>Pemahaman persamaan persepsi kepada pedagang</w:t>
            </w:r>
            <w:r w:rsidR="00243A3B" w:rsidRPr="00D677A2">
              <w:rPr>
                <w:rFonts w:asciiTheme="majorBidi" w:hAnsiTheme="majorBidi" w:cstheme="majorBidi"/>
                <w:bCs/>
                <w:sz w:val="24"/>
                <w:szCs w:val="24"/>
              </w:rPr>
              <w:t xml:space="preserve"> </w:t>
            </w:r>
            <w:r w:rsidRPr="00D677A2">
              <w:rPr>
                <w:rFonts w:asciiTheme="majorBidi" w:hAnsiTheme="majorBidi" w:cstheme="majorBidi"/>
                <w:bCs/>
                <w:sz w:val="24"/>
                <w:szCs w:val="24"/>
              </w:rPr>
              <w:t xml:space="preserve"> </w:t>
            </w:r>
            <w:r w:rsidR="00243A3B" w:rsidRPr="00D677A2">
              <w:rPr>
                <w:rFonts w:asciiTheme="majorBidi" w:hAnsiTheme="majorBidi" w:cstheme="majorBidi"/>
                <w:bCs/>
                <w:sz w:val="24"/>
                <w:szCs w:val="24"/>
              </w:rPr>
              <w:t xml:space="preserve">pembayaran retribusi konvensional/ manual dirubah menjadi </w:t>
            </w:r>
            <w:r w:rsidRPr="00D677A2">
              <w:rPr>
                <w:rFonts w:asciiTheme="majorBidi" w:hAnsiTheme="majorBidi" w:cstheme="majorBidi"/>
                <w:bCs/>
                <w:sz w:val="24"/>
                <w:szCs w:val="24"/>
              </w:rPr>
              <w:t xml:space="preserve">e-retribusi </w:t>
            </w:r>
            <w:r w:rsidR="00243A3B" w:rsidRPr="00D677A2">
              <w:rPr>
                <w:rFonts w:asciiTheme="majorBidi" w:hAnsiTheme="majorBidi" w:cstheme="majorBidi"/>
                <w:bCs/>
                <w:sz w:val="24"/>
                <w:szCs w:val="24"/>
              </w:rPr>
              <w:t>diganti secara digital</w:t>
            </w:r>
          </w:p>
          <w:p w14:paraId="361E358F" w14:textId="35EB724E" w:rsidR="00243A3B" w:rsidRPr="00D677A2" w:rsidRDefault="00243A3B" w:rsidP="00243A3B">
            <w:pPr>
              <w:pStyle w:val="ListParagraph"/>
              <w:numPr>
                <w:ilvl w:val="0"/>
                <w:numId w:val="2"/>
              </w:numPr>
              <w:rPr>
                <w:rFonts w:asciiTheme="majorBidi" w:hAnsiTheme="majorBidi" w:cstheme="majorBidi"/>
                <w:bCs/>
                <w:sz w:val="24"/>
                <w:szCs w:val="24"/>
              </w:rPr>
            </w:pPr>
            <w:r w:rsidRPr="00D677A2">
              <w:rPr>
                <w:rFonts w:asciiTheme="majorBidi" w:hAnsiTheme="majorBidi" w:cstheme="majorBidi"/>
                <w:bCs/>
                <w:sz w:val="24"/>
                <w:szCs w:val="24"/>
              </w:rPr>
              <w:t>Pembayara retribusi dilakukan dengan barkot</w:t>
            </w:r>
          </w:p>
        </w:tc>
      </w:tr>
      <w:tr w:rsidR="003B7A30" w:rsidRPr="00D677A2" w14:paraId="14AF5B42" w14:textId="77777777" w:rsidTr="003B7A30">
        <w:tc>
          <w:tcPr>
            <w:tcW w:w="562" w:type="dxa"/>
            <w:vAlign w:val="center"/>
          </w:tcPr>
          <w:p w14:paraId="1E87F7F2" w14:textId="161CC5FA" w:rsidR="003B7A30" w:rsidRPr="00D677A2" w:rsidRDefault="003B7A30" w:rsidP="00915EC1">
            <w:pPr>
              <w:jc w:val="center"/>
              <w:rPr>
                <w:rFonts w:asciiTheme="majorBidi" w:hAnsiTheme="majorBidi" w:cstheme="majorBidi"/>
                <w:sz w:val="24"/>
                <w:szCs w:val="24"/>
                <w:lang w:val="en-US"/>
              </w:rPr>
            </w:pPr>
            <w:r w:rsidRPr="00D677A2">
              <w:rPr>
                <w:rFonts w:asciiTheme="majorBidi" w:hAnsiTheme="majorBidi" w:cstheme="majorBidi"/>
                <w:sz w:val="24"/>
                <w:szCs w:val="24"/>
                <w:lang w:val="en-US"/>
              </w:rPr>
              <w:t>2</w:t>
            </w:r>
          </w:p>
        </w:tc>
        <w:tc>
          <w:tcPr>
            <w:tcW w:w="4678" w:type="dxa"/>
            <w:vAlign w:val="center"/>
          </w:tcPr>
          <w:p w14:paraId="613FBAB5" w14:textId="0627E7BA" w:rsidR="003B7A30" w:rsidRPr="00D677A2" w:rsidRDefault="003B7A30" w:rsidP="003B7A30">
            <w:pPr>
              <w:jc w:val="both"/>
              <w:rPr>
                <w:rFonts w:asciiTheme="majorBidi" w:hAnsiTheme="majorBidi" w:cstheme="majorBidi"/>
                <w:sz w:val="24"/>
                <w:szCs w:val="24"/>
                <w:lang w:val="en-US"/>
              </w:rPr>
            </w:pPr>
            <w:r w:rsidRPr="00D677A2">
              <w:rPr>
                <w:rFonts w:asciiTheme="majorBidi" w:hAnsiTheme="majorBidi" w:cstheme="majorBidi"/>
                <w:sz w:val="24"/>
                <w:szCs w:val="24"/>
                <w:lang w:val="en-US"/>
              </w:rPr>
              <w:t>Sejak kapan sosialisasi aplikasi circle ini dilakukan?</w:t>
            </w:r>
          </w:p>
        </w:tc>
        <w:tc>
          <w:tcPr>
            <w:tcW w:w="3827" w:type="dxa"/>
          </w:tcPr>
          <w:p w14:paraId="64EA89A5" w14:textId="00A059A6" w:rsidR="003B7A30" w:rsidRPr="00D677A2" w:rsidRDefault="00243A3B" w:rsidP="00243A3B">
            <w:pPr>
              <w:tabs>
                <w:tab w:val="left" w:pos="645"/>
                <w:tab w:val="center" w:pos="1805"/>
              </w:tabs>
              <w:rPr>
                <w:rFonts w:asciiTheme="majorBidi" w:hAnsiTheme="majorBidi" w:cstheme="majorBidi"/>
                <w:bCs/>
                <w:sz w:val="24"/>
                <w:szCs w:val="24"/>
              </w:rPr>
            </w:pPr>
            <w:r w:rsidRPr="00D677A2">
              <w:rPr>
                <w:rFonts w:asciiTheme="majorBidi" w:hAnsiTheme="majorBidi" w:cstheme="majorBidi"/>
                <w:bCs/>
                <w:sz w:val="24"/>
                <w:szCs w:val="24"/>
              </w:rPr>
              <w:tab/>
            </w:r>
            <w:r w:rsidR="00D25456" w:rsidRPr="00D677A2">
              <w:rPr>
                <w:rFonts w:asciiTheme="majorBidi" w:hAnsiTheme="majorBidi" w:cstheme="majorBidi"/>
                <w:bCs/>
                <w:sz w:val="24"/>
                <w:szCs w:val="24"/>
              </w:rPr>
              <w:t xml:space="preserve">Sejak tahun </w:t>
            </w:r>
            <w:r w:rsidRPr="00D677A2">
              <w:rPr>
                <w:rFonts w:asciiTheme="majorBidi" w:hAnsiTheme="majorBidi" w:cstheme="majorBidi"/>
                <w:bCs/>
                <w:sz w:val="24"/>
                <w:szCs w:val="24"/>
              </w:rPr>
              <w:t>2021</w:t>
            </w:r>
          </w:p>
        </w:tc>
      </w:tr>
      <w:tr w:rsidR="003B7A30" w:rsidRPr="00D677A2" w14:paraId="78234C24" w14:textId="77777777" w:rsidTr="003B7A30">
        <w:tc>
          <w:tcPr>
            <w:tcW w:w="562" w:type="dxa"/>
            <w:vAlign w:val="center"/>
          </w:tcPr>
          <w:p w14:paraId="577F3308" w14:textId="7D2CE900" w:rsidR="003B7A30" w:rsidRPr="00D677A2" w:rsidRDefault="003B7A30" w:rsidP="00915EC1">
            <w:pPr>
              <w:jc w:val="center"/>
              <w:rPr>
                <w:rFonts w:asciiTheme="majorBidi" w:hAnsiTheme="majorBidi" w:cstheme="majorBidi"/>
                <w:sz w:val="24"/>
                <w:szCs w:val="24"/>
                <w:lang w:val="en-US"/>
              </w:rPr>
            </w:pPr>
            <w:r w:rsidRPr="00D677A2">
              <w:rPr>
                <w:rFonts w:asciiTheme="majorBidi" w:hAnsiTheme="majorBidi" w:cstheme="majorBidi"/>
                <w:sz w:val="24"/>
                <w:szCs w:val="24"/>
                <w:lang w:val="en-US"/>
              </w:rPr>
              <w:t>3</w:t>
            </w:r>
          </w:p>
        </w:tc>
        <w:tc>
          <w:tcPr>
            <w:tcW w:w="4678" w:type="dxa"/>
            <w:vAlign w:val="center"/>
          </w:tcPr>
          <w:p w14:paraId="45D5A08F" w14:textId="58A34550" w:rsidR="003B7A30" w:rsidRPr="00D677A2" w:rsidRDefault="003B7A30" w:rsidP="003B7A30">
            <w:pPr>
              <w:jc w:val="both"/>
              <w:rPr>
                <w:rFonts w:asciiTheme="majorBidi" w:hAnsiTheme="majorBidi" w:cstheme="majorBidi"/>
                <w:sz w:val="24"/>
                <w:szCs w:val="24"/>
                <w:lang w:val="en-US"/>
              </w:rPr>
            </w:pPr>
            <w:r w:rsidRPr="00D677A2">
              <w:rPr>
                <w:rFonts w:asciiTheme="majorBidi" w:hAnsiTheme="majorBidi" w:cstheme="majorBidi"/>
                <w:sz w:val="24"/>
                <w:szCs w:val="24"/>
                <w:lang w:val="en-US"/>
              </w:rPr>
              <w:t xml:space="preserve">Apa saja kendala terkait </w:t>
            </w:r>
            <w:r w:rsidR="00970F97" w:rsidRPr="00D677A2">
              <w:rPr>
                <w:rFonts w:asciiTheme="majorBidi" w:hAnsiTheme="majorBidi" w:cstheme="majorBidi"/>
                <w:sz w:val="24"/>
                <w:szCs w:val="24"/>
                <w:lang w:val="en-US"/>
              </w:rPr>
              <w:t>sosialisasi aplikasi circle?</w:t>
            </w:r>
          </w:p>
        </w:tc>
        <w:tc>
          <w:tcPr>
            <w:tcW w:w="3827" w:type="dxa"/>
          </w:tcPr>
          <w:p w14:paraId="6C4403BD" w14:textId="0F5EDC05" w:rsidR="003B7A30" w:rsidRPr="00D677A2" w:rsidRDefault="00243A3B" w:rsidP="002E6663">
            <w:pPr>
              <w:rPr>
                <w:rFonts w:asciiTheme="majorBidi" w:hAnsiTheme="majorBidi" w:cstheme="majorBidi"/>
                <w:bCs/>
                <w:sz w:val="24"/>
                <w:szCs w:val="24"/>
              </w:rPr>
            </w:pPr>
            <w:r w:rsidRPr="00D677A2">
              <w:rPr>
                <w:rFonts w:asciiTheme="majorBidi" w:hAnsiTheme="majorBidi" w:cstheme="majorBidi"/>
                <w:bCs/>
                <w:sz w:val="24"/>
                <w:szCs w:val="24"/>
              </w:rPr>
              <w:t>Perubahan pembayaran dari manual ke digital pedagang awalnya menolak karena dianggap ribet</w:t>
            </w:r>
          </w:p>
          <w:p w14:paraId="452B5E2B" w14:textId="3F87A965" w:rsidR="00243A3B" w:rsidRPr="00D677A2" w:rsidRDefault="00243A3B" w:rsidP="002E6663">
            <w:pPr>
              <w:rPr>
                <w:rFonts w:asciiTheme="majorBidi" w:hAnsiTheme="majorBidi" w:cstheme="majorBidi"/>
                <w:bCs/>
                <w:sz w:val="24"/>
                <w:szCs w:val="24"/>
              </w:rPr>
            </w:pPr>
            <w:r w:rsidRPr="00D677A2">
              <w:rPr>
                <w:rFonts w:asciiTheme="majorBidi" w:hAnsiTheme="majorBidi" w:cstheme="majorBidi"/>
                <w:bCs/>
                <w:sz w:val="24"/>
                <w:szCs w:val="24"/>
              </w:rPr>
              <w:t xml:space="preserve">Pedagang tidak mau membuka rekening </w:t>
            </w:r>
          </w:p>
          <w:p w14:paraId="42AF0BDF" w14:textId="44670760" w:rsidR="00243A3B" w:rsidRPr="00D677A2" w:rsidRDefault="00243A3B" w:rsidP="002E6663">
            <w:pPr>
              <w:rPr>
                <w:rFonts w:asciiTheme="majorBidi" w:hAnsiTheme="majorBidi" w:cstheme="majorBidi"/>
                <w:bCs/>
                <w:sz w:val="24"/>
                <w:szCs w:val="24"/>
              </w:rPr>
            </w:pPr>
            <w:r w:rsidRPr="00D677A2">
              <w:rPr>
                <w:rFonts w:asciiTheme="majorBidi" w:hAnsiTheme="majorBidi" w:cstheme="majorBidi"/>
                <w:bCs/>
                <w:sz w:val="24"/>
                <w:szCs w:val="24"/>
              </w:rPr>
              <w:t>Tidak e- banking</w:t>
            </w:r>
          </w:p>
          <w:p w14:paraId="3F92BF2C" w14:textId="77777777" w:rsidR="00243A3B" w:rsidRPr="00D677A2" w:rsidRDefault="00243A3B" w:rsidP="002E6663">
            <w:pPr>
              <w:rPr>
                <w:rFonts w:asciiTheme="majorBidi" w:hAnsiTheme="majorBidi" w:cstheme="majorBidi"/>
                <w:bCs/>
                <w:sz w:val="24"/>
                <w:szCs w:val="24"/>
              </w:rPr>
            </w:pPr>
          </w:p>
          <w:p w14:paraId="2F7D61F2" w14:textId="7CD7577B" w:rsidR="00243A3B" w:rsidRPr="00D677A2" w:rsidRDefault="00243A3B" w:rsidP="002E6663">
            <w:pPr>
              <w:rPr>
                <w:rFonts w:asciiTheme="majorBidi" w:hAnsiTheme="majorBidi" w:cstheme="majorBidi"/>
                <w:bCs/>
                <w:sz w:val="24"/>
                <w:szCs w:val="24"/>
              </w:rPr>
            </w:pPr>
          </w:p>
        </w:tc>
      </w:tr>
      <w:tr w:rsidR="00970F97" w:rsidRPr="00D677A2" w14:paraId="18F44C4C" w14:textId="77777777" w:rsidTr="003B7A30">
        <w:tc>
          <w:tcPr>
            <w:tcW w:w="562" w:type="dxa"/>
            <w:vAlign w:val="center"/>
          </w:tcPr>
          <w:p w14:paraId="48BB8825" w14:textId="7BBCD7E4" w:rsidR="00970F97" w:rsidRPr="00D677A2" w:rsidRDefault="00970F97" w:rsidP="00915EC1">
            <w:pPr>
              <w:jc w:val="center"/>
              <w:rPr>
                <w:rFonts w:asciiTheme="majorBidi" w:hAnsiTheme="majorBidi" w:cstheme="majorBidi"/>
                <w:sz w:val="24"/>
                <w:szCs w:val="24"/>
                <w:lang w:val="en-US"/>
              </w:rPr>
            </w:pPr>
            <w:r w:rsidRPr="00D677A2">
              <w:rPr>
                <w:rFonts w:asciiTheme="majorBidi" w:hAnsiTheme="majorBidi" w:cstheme="majorBidi"/>
                <w:sz w:val="24"/>
                <w:szCs w:val="24"/>
                <w:lang w:val="en-US"/>
              </w:rPr>
              <w:t>4</w:t>
            </w:r>
          </w:p>
        </w:tc>
        <w:tc>
          <w:tcPr>
            <w:tcW w:w="4678" w:type="dxa"/>
            <w:vAlign w:val="center"/>
          </w:tcPr>
          <w:p w14:paraId="5D62CD5B" w14:textId="64F2CF12" w:rsidR="00970F97" w:rsidRPr="00D677A2" w:rsidRDefault="00970F97" w:rsidP="003B7A30">
            <w:pPr>
              <w:jc w:val="both"/>
              <w:rPr>
                <w:rFonts w:asciiTheme="majorBidi" w:hAnsiTheme="majorBidi" w:cstheme="majorBidi"/>
                <w:sz w:val="24"/>
                <w:szCs w:val="24"/>
                <w:lang w:val="en-US"/>
              </w:rPr>
            </w:pPr>
            <w:r w:rsidRPr="00D677A2">
              <w:rPr>
                <w:rFonts w:asciiTheme="majorBidi" w:hAnsiTheme="majorBidi" w:cstheme="majorBidi"/>
                <w:sz w:val="24"/>
                <w:szCs w:val="24"/>
                <w:lang w:val="en-US"/>
              </w:rPr>
              <w:t>Bagaimana upaya upaya disperindag dalam mendukung upaya sosialiasi aplikasi circle?</w:t>
            </w:r>
          </w:p>
        </w:tc>
        <w:tc>
          <w:tcPr>
            <w:tcW w:w="3827" w:type="dxa"/>
          </w:tcPr>
          <w:p w14:paraId="104D3ACD" w14:textId="77777777" w:rsidR="00970F97" w:rsidRPr="00D677A2" w:rsidRDefault="00243A3B" w:rsidP="002E6663">
            <w:pPr>
              <w:pStyle w:val="ListParagraph"/>
              <w:numPr>
                <w:ilvl w:val="0"/>
                <w:numId w:val="3"/>
              </w:numPr>
              <w:rPr>
                <w:rFonts w:asciiTheme="majorBidi" w:hAnsiTheme="majorBidi" w:cstheme="majorBidi"/>
                <w:bCs/>
                <w:sz w:val="24"/>
                <w:szCs w:val="24"/>
              </w:rPr>
            </w:pPr>
            <w:r w:rsidRPr="00D677A2">
              <w:rPr>
                <w:rFonts w:asciiTheme="majorBidi" w:hAnsiTheme="majorBidi" w:cstheme="majorBidi"/>
                <w:bCs/>
                <w:sz w:val="24"/>
                <w:szCs w:val="24"/>
              </w:rPr>
              <w:t xml:space="preserve">Evaluasi pelaksanaan </w:t>
            </w:r>
          </w:p>
          <w:p w14:paraId="345EF52F" w14:textId="77777777" w:rsidR="00243A3B" w:rsidRPr="00D677A2" w:rsidRDefault="00243A3B" w:rsidP="002E6663">
            <w:pPr>
              <w:pStyle w:val="ListParagraph"/>
              <w:numPr>
                <w:ilvl w:val="0"/>
                <w:numId w:val="3"/>
              </w:numPr>
              <w:rPr>
                <w:rFonts w:asciiTheme="majorBidi" w:hAnsiTheme="majorBidi" w:cstheme="majorBidi"/>
                <w:bCs/>
                <w:sz w:val="24"/>
                <w:szCs w:val="24"/>
              </w:rPr>
            </w:pPr>
            <w:r w:rsidRPr="00D677A2">
              <w:rPr>
                <w:rFonts w:asciiTheme="majorBidi" w:hAnsiTheme="majorBidi" w:cstheme="majorBidi"/>
                <w:bCs/>
                <w:sz w:val="24"/>
                <w:szCs w:val="24"/>
              </w:rPr>
              <w:t>Dipermudah pembayaran dengan penyediaan kartu pedagang sebagai sarana pembayaran dan penyimpan uang.</w:t>
            </w:r>
          </w:p>
          <w:p w14:paraId="326CF4B3" w14:textId="2C437EA9" w:rsidR="00243A3B" w:rsidRPr="00D677A2" w:rsidRDefault="00243A3B" w:rsidP="002E6663">
            <w:pPr>
              <w:pStyle w:val="ListParagraph"/>
              <w:numPr>
                <w:ilvl w:val="0"/>
                <w:numId w:val="3"/>
              </w:numPr>
              <w:rPr>
                <w:rFonts w:asciiTheme="majorBidi" w:hAnsiTheme="majorBidi" w:cstheme="majorBidi"/>
                <w:bCs/>
                <w:sz w:val="24"/>
                <w:szCs w:val="24"/>
              </w:rPr>
            </w:pPr>
          </w:p>
        </w:tc>
      </w:tr>
      <w:tr w:rsidR="003B7A30" w:rsidRPr="00D677A2" w14:paraId="2FD981C8" w14:textId="6C744CDA" w:rsidTr="003B7A30">
        <w:tc>
          <w:tcPr>
            <w:tcW w:w="562" w:type="dxa"/>
            <w:vAlign w:val="center"/>
          </w:tcPr>
          <w:p w14:paraId="55D83C5A" w14:textId="39F0D31B" w:rsidR="003B7A30" w:rsidRPr="00D677A2" w:rsidRDefault="00970F97" w:rsidP="00915EC1">
            <w:pPr>
              <w:jc w:val="center"/>
              <w:rPr>
                <w:rFonts w:asciiTheme="majorBidi" w:hAnsiTheme="majorBidi" w:cstheme="majorBidi"/>
                <w:sz w:val="24"/>
                <w:szCs w:val="24"/>
                <w:lang w:val="en-US"/>
              </w:rPr>
            </w:pPr>
            <w:r w:rsidRPr="00D677A2">
              <w:rPr>
                <w:rFonts w:asciiTheme="majorBidi" w:hAnsiTheme="majorBidi" w:cstheme="majorBidi"/>
                <w:sz w:val="24"/>
                <w:szCs w:val="24"/>
                <w:lang w:val="en-US"/>
              </w:rPr>
              <w:t>5</w:t>
            </w:r>
          </w:p>
        </w:tc>
        <w:tc>
          <w:tcPr>
            <w:tcW w:w="4678" w:type="dxa"/>
            <w:vAlign w:val="center"/>
          </w:tcPr>
          <w:p w14:paraId="63903F4E" w14:textId="7851AB52" w:rsidR="003B7A30" w:rsidRPr="00D677A2" w:rsidRDefault="003B7A30" w:rsidP="00915EC1">
            <w:pPr>
              <w:rPr>
                <w:rFonts w:asciiTheme="majorBidi" w:hAnsiTheme="majorBidi" w:cstheme="majorBidi"/>
                <w:sz w:val="24"/>
                <w:szCs w:val="24"/>
              </w:rPr>
            </w:pPr>
            <w:r w:rsidRPr="00D677A2">
              <w:rPr>
                <w:rFonts w:asciiTheme="majorBidi" w:hAnsiTheme="majorBidi" w:cstheme="majorBidi"/>
                <w:sz w:val="24"/>
                <w:szCs w:val="24"/>
              </w:rPr>
              <w:t>Bagaimana sikap</w:t>
            </w:r>
            <w:r w:rsidR="00C2398B" w:rsidRPr="00D677A2">
              <w:rPr>
                <w:rFonts w:asciiTheme="majorBidi" w:hAnsiTheme="majorBidi" w:cstheme="majorBidi"/>
                <w:sz w:val="24"/>
                <w:szCs w:val="24"/>
              </w:rPr>
              <w:t xml:space="preserve"> yang terjadi di Pedagang</w:t>
            </w:r>
            <w:r w:rsidRPr="00D677A2">
              <w:rPr>
                <w:rFonts w:asciiTheme="majorBidi" w:hAnsiTheme="majorBidi" w:cstheme="majorBidi"/>
                <w:sz w:val="24"/>
                <w:szCs w:val="24"/>
              </w:rPr>
              <w:t xml:space="preserve"> setelah dilakukannya pengenalan aplikasi circle?</w:t>
            </w:r>
          </w:p>
        </w:tc>
        <w:tc>
          <w:tcPr>
            <w:tcW w:w="3827" w:type="dxa"/>
          </w:tcPr>
          <w:p w14:paraId="1D010D20" w14:textId="77777777" w:rsidR="003B7A30" w:rsidRPr="00D677A2" w:rsidRDefault="00243A3B" w:rsidP="002E6663">
            <w:pPr>
              <w:rPr>
                <w:rFonts w:asciiTheme="majorBidi" w:hAnsiTheme="majorBidi" w:cstheme="majorBidi"/>
                <w:sz w:val="24"/>
                <w:szCs w:val="24"/>
              </w:rPr>
            </w:pPr>
            <w:r w:rsidRPr="00D677A2">
              <w:rPr>
                <w:rFonts w:asciiTheme="majorBidi" w:hAnsiTheme="majorBidi" w:cstheme="majorBidi"/>
                <w:sz w:val="24"/>
                <w:szCs w:val="24"/>
              </w:rPr>
              <w:t>Menerima dan mengikuti</w:t>
            </w:r>
          </w:p>
          <w:p w14:paraId="44B53D22" w14:textId="484A93C6" w:rsidR="00243A3B" w:rsidRPr="00D677A2" w:rsidRDefault="00243A3B" w:rsidP="002E6663">
            <w:pPr>
              <w:rPr>
                <w:rFonts w:asciiTheme="majorBidi" w:hAnsiTheme="majorBidi" w:cstheme="majorBidi"/>
                <w:sz w:val="24"/>
                <w:szCs w:val="24"/>
              </w:rPr>
            </w:pPr>
            <w:r w:rsidRPr="00D677A2">
              <w:rPr>
                <w:rFonts w:asciiTheme="majorBidi" w:hAnsiTheme="majorBidi" w:cstheme="majorBidi"/>
                <w:sz w:val="24"/>
                <w:szCs w:val="24"/>
              </w:rPr>
              <w:t>2. tidak mengganggu aktivitas pedagang waktu pembayaran retribusi karena dengan barkot yang ditempel pada stand</w:t>
            </w:r>
          </w:p>
        </w:tc>
      </w:tr>
      <w:tr w:rsidR="003B7A30" w:rsidRPr="00D677A2" w14:paraId="45C8AD3D" w14:textId="77F71797" w:rsidTr="003B7A30">
        <w:tc>
          <w:tcPr>
            <w:tcW w:w="562" w:type="dxa"/>
            <w:vAlign w:val="center"/>
          </w:tcPr>
          <w:p w14:paraId="4654A574" w14:textId="4C613567" w:rsidR="003B7A30" w:rsidRPr="00D677A2" w:rsidRDefault="00970F97" w:rsidP="00915EC1">
            <w:pPr>
              <w:jc w:val="center"/>
              <w:rPr>
                <w:rFonts w:asciiTheme="majorBidi" w:hAnsiTheme="majorBidi" w:cstheme="majorBidi"/>
                <w:sz w:val="24"/>
                <w:szCs w:val="24"/>
                <w:lang w:val="en-US"/>
              </w:rPr>
            </w:pPr>
            <w:r w:rsidRPr="00D677A2">
              <w:rPr>
                <w:rFonts w:asciiTheme="majorBidi" w:hAnsiTheme="majorBidi" w:cstheme="majorBidi"/>
                <w:sz w:val="24"/>
                <w:szCs w:val="24"/>
                <w:lang w:val="en-US"/>
              </w:rPr>
              <w:t>6</w:t>
            </w:r>
          </w:p>
        </w:tc>
        <w:tc>
          <w:tcPr>
            <w:tcW w:w="4678" w:type="dxa"/>
            <w:vAlign w:val="center"/>
          </w:tcPr>
          <w:p w14:paraId="385C3E24" w14:textId="0AFB9C71" w:rsidR="003B7A30" w:rsidRPr="00D677A2" w:rsidRDefault="003B7A30" w:rsidP="00915EC1">
            <w:pPr>
              <w:rPr>
                <w:rFonts w:asciiTheme="majorBidi" w:hAnsiTheme="majorBidi" w:cstheme="majorBidi"/>
                <w:sz w:val="24"/>
                <w:szCs w:val="24"/>
              </w:rPr>
            </w:pPr>
            <w:r w:rsidRPr="00D677A2">
              <w:rPr>
                <w:rFonts w:asciiTheme="majorBidi" w:hAnsiTheme="majorBidi" w:cstheme="majorBidi"/>
                <w:sz w:val="24"/>
                <w:szCs w:val="24"/>
              </w:rPr>
              <w:t>Bagaimana p</w:t>
            </w:r>
            <w:r w:rsidR="00C2398B" w:rsidRPr="00D677A2">
              <w:rPr>
                <w:rFonts w:asciiTheme="majorBidi" w:hAnsiTheme="majorBidi" w:cstheme="majorBidi"/>
                <w:sz w:val="24"/>
                <w:szCs w:val="24"/>
              </w:rPr>
              <w:t>endapat dan pandangan Pedagang</w:t>
            </w:r>
            <w:r w:rsidRPr="00D677A2">
              <w:rPr>
                <w:rFonts w:asciiTheme="majorBidi" w:hAnsiTheme="majorBidi" w:cstheme="majorBidi"/>
                <w:sz w:val="24"/>
                <w:szCs w:val="24"/>
              </w:rPr>
              <w:t xml:space="preserve"> setelah dilakukannya pengenalan mengenai aplikasi circle?</w:t>
            </w:r>
          </w:p>
        </w:tc>
        <w:tc>
          <w:tcPr>
            <w:tcW w:w="3827" w:type="dxa"/>
          </w:tcPr>
          <w:p w14:paraId="03EC952B" w14:textId="01FD539C" w:rsidR="003B7A30" w:rsidRPr="00D677A2" w:rsidRDefault="00E605DA" w:rsidP="002E6663">
            <w:pPr>
              <w:pStyle w:val="ListParagraph"/>
              <w:numPr>
                <w:ilvl w:val="0"/>
                <w:numId w:val="4"/>
              </w:numPr>
              <w:rPr>
                <w:rFonts w:asciiTheme="majorBidi" w:hAnsiTheme="majorBidi" w:cstheme="majorBidi"/>
                <w:sz w:val="24"/>
                <w:szCs w:val="24"/>
              </w:rPr>
            </w:pPr>
            <w:r w:rsidRPr="00D677A2">
              <w:rPr>
                <w:rFonts w:asciiTheme="majorBidi" w:hAnsiTheme="majorBidi" w:cstheme="majorBidi"/>
                <w:sz w:val="24"/>
                <w:szCs w:val="24"/>
              </w:rPr>
              <w:t>Menerima</w:t>
            </w:r>
          </w:p>
          <w:p w14:paraId="69694518" w14:textId="77777777" w:rsidR="00E605DA" w:rsidRPr="00D677A2" w:rsidRDefault="00E605DA" w:rsidP="002E6663">
            <w:pPr>
              <w:pStyle w:val="ListParagraph"/>
              <w:numPr>
                <w:ilvl w:val="0"/>
                <w:numId w:val="4"/>
              </w:numPr>
              <w:rPr>
                <w:rFonts w:asciiTheme="majorBidi" w:hAnsiTheme="majorBidi" w:cstheme="majorBidi"/>
                <w:sz w:val="24"/>
                <w:szCs w:val="24"/>
              </w:rPr>
            </w:pPr>
            <w:r w:rsidRPr="00D677A2">
              <w:rPr>
                <w:rFonts w:asciiTheme="majorBidi" w:hAnsiTheme="majorBidi" w:cstheme="majorBidi"/>
                <w:sz w:val="24"/>
                <w:szCs w:val="24"/>
              </w:rPr>
              <w:t xml:space="preserve">Mudah dilaksanakan </w:t>
            </w:r>
          </w:p>
          <w:p w14:paraId="3F2FFF20" w14:textId="77777777" w:rsidR="00E605DA" w:rsidRPr="00D677A2" w:rsidRDefault="00E605DA" w:rsidP="002E6663">
            <w:pPr>
              <w:pStyle w:val="ListParagraph"/>
              <w:numPr>
                <w:ilvl w:val="0"/>
                <w:numId w:val="4"/>
              </w:numPr>
              <w:rPr>
                <w:rFonts w:asciiTheme="majorBidi" w:hAnsiTheme="majorBidi" w:cstheme="majorBidi"/>
                <w:sz w:val="24"/>
                <w:szCs w:val="24"/>
              </w:rPr>
            </w:pPr>
            <w:r w:rsidRPr="00D677A2">
              <w:rPr>
                <w:rFonts w:asciiTheme="majorBidi" w:hAnsiTheme="majorBidi" w:cstheme="majorBidi"/>
                <w:sz w:val="24"/>
                <w:szCs w:val="24"/>
              </w:rPr>
              <w:lastRenderedPageBreak/>
              <w:t>Bisa membayar sebulan dalam pengisian kartu</w:t>
            </w:r>
          </w:p>
          <w:p w14:paraId="5D50FEAE" w14:textId="2BA0497D" w:rsidR="00E605DA" w:rsidRPr="00D677A2" w:rsidRDefault="00E605DA" w:rsidP="002E6663">
            <w:pPr>
              <w:pStyle w:val="ListParagraph"/>
              <w:rPr>
                <w:rFonts w:asciiTheme="majorBidi" w:hAnsiTheme="majorBidi" w:cstheme="majorBidi"/>
                <w:sz w:val="24"/>
                <w:szCs w:val="24"/>
              </w:rPr>
            </w:pPr>
          </w:p>
        </w:tc>
      </w:tr>
      <w:tr w:rsidR="003B7A30" w:rsidRPr="00D677A2" w14:paraId="4C6EAC1E" w14:textId="074738C0" w:rsidTr="003B7A30">
        <w:tc>
          <w:tcPr>
            <w:tcW w:w="562" w:type="dxa"/>
            <w:vAlign w:val="center"/>
          </w:tcPr>
          <w:p w14:paraId="3EAAE5E9" w14:textId="2F5B49BD" w:rsidR="003B7A30" w:rsidRPr="00D677A2" w:rsidRDefault="00970F97" w:rsidP="00915EC1">
            <w:pPr>
              <w:jc w:val="center"/>
              <w:rPr>
                <w:rFonts w:asciiTheme="majorBidi" w:hAnsiTheme="majorBidi" w:cstheme="majorBidi"/>
                <w:sz w:val="24"/>
                <w:szCs w:val="24"/>
                <w:lang w:val="en-US"/>
              </w:rPr>
            </w:pPr>
            <w:r w:rsidRPr="00D677A2">
              <w:rPr>
                <w:rFonts w:asciiTheme="majorBidi" w:hAnsiTheme="majorBidi" w:cstheme="majorBidi"/>
                <w:sz w:val="24"/>
                <w:szCs w:val="24"/>
                <w:lang w:val="en-US"/>
              </w:rPr>
              <w:lastRenderedPageBreak/>
              <w:t>7</w:t>
            </w:r>
          </w:p>
        </w:tc>
        <w:tc>
          <w:tcPr>
            <w:tcW w:w="4678" w:type="dxa"/>
            <w:vAlign w:val="center"/>
          </w:tcPr>
          <w:p w14:paraId="3D42F2F0" w14:textId="22AFCB70" w:rsidR="003B7A30" w:rsidRPr="00D677A2" w:rsidRDefault="00C2398B" w:rsidP="00915EC1">
            <w:pPr>
              <w:rPr>
                <w:rFonts w:asciiTheme="majorBidi" w:hAnsiTheme="majorBidi" w:cstheme="majorBidi"/>
                <w:sz w:val="24"/>
                <w:szCs w:val="24"/>
              </w:rPr>
            </w:pPr>
            <w:r w:rsidRPr="00D677A2">
              <w:rPr>
                <w:rFonts w:asciiTheme="majorBidi" w:hAnsiTheme="majorBidi" w:cstheme="majorBidi"/>
                <w:sz w:val="24"/>
                <w:szCs w:val="24"/>
              </w:rPr>
              <w:t>Bagaimana perilaku Pedagang</w:t>
            </w:r>
            <w:r w:rsidR="003B7A30" w:rsidRPr="00D677A2">
              <w:rPr>
                <w:rFonts w:asciiTheme="majorBidi" w:hAnsiTheme="majorBidi" w:cstheme="majorBidi"/>
                <w:sz w:val="24"/>
                <w:szCs w:val="24"/>
              </w:rPr>
              <w:t xml:space="preserve"> setelah diadakannya sosialisasi aplikasi circle?</w:t>
            </w:r>
          </w:p>
        </w:tc>
        <w:tc>
          <w:tcPr>
            <w:tcW w:w="3827" w:type="dxa"/>
          </w:tcPr>
          <w:p w14:paraId="7A02A614" w14:textId="20067027" w:rsidR="003B7A30" w:rsidRPr="00D677A2" w:rsidRDefault="00E605DA" w:rsidP="002E6663">
            <w:pPr>
              <w:pStyle w:val="ListParagraph"/>
              <w:numPr>
                <w:ilvl w:val="0"/>
                <w:numId w:val="5"/>
              </w:numPr>
              <w:rPr>
                <w:rFonts w:asciiTheme="majorBidi" w:hAnsiTheme="majorBidi" w:cstheme="majorBidi"/>
                <w:sz w:val="24"/>
                <w:szCs w:val="24"/>
              </w:rPr>
            </w:pPr>
            <w:r w:rsidRPr="00D677A2">
              <w:rPr>
                <w:rFonts w:asciiTheme="majorBidi" w:hAnsiTheme="majorBidi" w:cstheme="majorBidi"/>
                <w:sz w:val="24"/>
                <w:szCs w:val="24"/>
              </w:rPr>
              <w:t>Menerima</w:t>
            </w:r>
          </w:p>
          <w:p w14:paraId="44050F96" w14:textId="32094C5B" w:rsidR="00E605DA" w:rsidRPr="00D677A2" w:rsidRDefault="00E605DA" w:rsidP="002E6663">
            <w:pPr>
              <w:pStyle w:val="ListParagraph"/>
              <w:numPr>
                <w:ilvl w:val="0"/>
                <w:numId w:val="5"/>
              </w:numPr>
              <w:rPr>
                <w:rFonts w:asciiTheme="majorBidi" w:hAnsiTheme="majorBidi" w:cstheme="majorBidi"/>
                <w:sz w:val="24"/>
                <w:szCs w:val="24"/>
              </w:rPr>
            </w:pPr>
            <w:r w:rsidRPr="00D677A2">
              <w:rPr>
                <w:rFonts w:asciiTheme="majorBidi" w:hAnsiTheme="majorBidi" w:cstheme="majorBidi"/>
                <w:sz w:val="24"/>
                <w:szCs w:val="24"/>
              </w:rPr>
              <w:t>menolak</w:t>
            </w:r>
          </w:p>
          <w:p w14:paraId="199A71E9" w14:textId="77777777" w:rsidR="00E605DA" w:rsidRPr="00D677A2" w:rsidRDefault="00E605DA" w:rsidP="002E6663">
            <w:pPr>
              <w:pStyle w:val="ListParagraph"/>
              <w:numPr>
                <w:ilvl w:val="0"/>
                <w:numId w:val="5"/>
              </w:numPr>
              <w:rPr>
                <w:rFonts w:asciiTheme="majorBidi" w:hAnsiTheme="majorBidi" w:cstheme="majorBidi"/>
                <w:sz w:val="24"/>
                <w:szCs w:val="24"/>
              </w:rPr>
            </w:pPr>
            <w:r w:rsidRPr="00D677A2">
              <w:rPr>
                <w:rFonts w:asciiTheme="majorBidi" w:hAnsiTheme="majorBidi" w:cstheme="majorBidi"/>
                <w:sz w:val="24"/>
                <w:szCs w:val="24"/>
              </w:rPr>
              <w:t>Tidak mau membuka rekening</w:t>
            </w:r>
          </w:p>
          <w:p w14:paraId="29F12844" w14:textId="77777777" w:rsidR="00E605DA" w:rsidRPr="00D677A2" w:rsidRDefault="00E605DA" w:rsidP="002E6663">
            <w:pPr>
              <w:pStyle w:val="ListParagraph"/>
              <w:numPr>
                <w:ilvl w:val="0"/>
                <w:numId w:val="5"/>
              </w:numPr>
              <w:rPr>
                <w:rFonts w:asciiTheme="majorBidi" w:hAnsiTheme="majorBidi" w:cstheme="majorBidi"/>
                <w:sz w:val="24"/>
                <w:szCs w:val="24"/>
              </w:rPr>
            </w:pPr>
            <w:r w:rsidRPr="00D677A2">
              <w:rPr>
                <w:rFonts w:asciiTheme="majorBidi" w:hAnsiTheme="majorBidi" w:cstheme="majorBidi"/>
                <w:sz w:val="24"/>
                <w:szCs w:val="24"/>
              </w:rPr>
              <w:t>Tidak mau berganti HP bagi yang belum android</w:t>
            </w:r>
          </w:p>
          <w:p w14:paraId="5258C191" w14:textId="0226EA24" w:rsidR="00E605DA" w:rsidRPr="00D677A2" w:rsidRDefault="00E605DA" w:rsidP="002E6663">
            <w:pPr>
              <w:pStyle w:val="ListParagraph"/>
              <w:rPr>
                <w:rFonts w:asciiTheme="majorBidi" w:hAnsiTheme="majorBidi" w:cstheme="majorBidi"/>
                <w:sz w:val="24"/>
                <w:szCs w:val="24"/>
              </w:rPr>
            </w:pPr>
          </w:p>
        </w:tc>
      </w:tr>
      <w:tr w:rsidR="003B7A30" w:rsidRPr="00D677A2" w14:paraId="40E70263" w14:textId="3206AAC6" w:rsidTr="003B7A30">
        <w:tc>
          <w:tcPr>
            <w:tcW w:w="562" w:type="dxa"/>
            <w:vAlign w:val="center"/>
          </w:tcPr>
          <w:p w14:paraId="4CCDC6F3" w14:textId="1133D4AC" w:rsidR="003B7A30" w:rsidRPr="00D677A2" w:rsidRDefault="00970F97" w:rsidP="00915EC1">
            <w:pPr>
              <w:jc w:val="center"/>
              <w:rPr>
                <w:rFonts w:asciiTheme="majorBidi" w:hAnsiTheme="majorBidi" w:cstheme="majorBidi"/>
                <w:sz w:val="24"/>
                <w:szCs w:val="24"/>
                <w:lang w:val="en-US"/>
              </w:rPr>
            </w:pPr>
            <w:r w:rsidRPr="00D677A2">
              <w:rPr>
                <w:rFonts w:asciiTheme="majorBidi" w:hAnsiTheme="majorBidi" w:cstheme="majorBidi"/>
                <w:sz w:val="24"/>
                <w:szCs w:val="24"/>
                <w:lang w:val="en-US"/>
              </w:rPr>
              <w:t>8</w:t>
            </w:r>
          </w:p>
        </w:tc>
        <w:tc>
          <w:tcPr>
            <w:tcW w:w="4678" w:type="dxa"/>
            <w:vAlign w:val="center"/>
          </w:tcPr>
          <w:p w14:paraId="0D564022" w14:textId="52DC607A" w:rsidR="003B7A30" w:rsidRPr="00D677A2" w:rsidRDefault="003B7A30" w:rsidP="00915EC1">
            <w:pPr>
              <w:rPr>
                <w:rFonts w:asciiTheme="majorBidi" w:hAnsiTheme="majorBidi" w:cstheme="majorBidi"/>
                <w:sz w:val="24"/>
                <w:szCs w:val="24"/>
                <w:lang w:val="en-US"/>
              </w:rPr>
            </w:pPr>
            <w:r w:rsidRPr="00D677A2">
              <w:rPr>
                <w:rFonts w:asciiTheme="majorBidi" w:hAnsiTheme="majorBidi" w:cstheme="majorBidi"/>
                <w:sz w:val="24"/>
                <w:szCs w:val="24"/>
              </w:rPr>
              <w:t xml:space="preserve">Apakah setelah di adakan kegiatan pengenalan </w:t>
            </w:r>
            <w:r w:rsidR="00C2398B" w:rsidRPr="00D677A2">
              <w:rPr>
                <w:rFonts w:asciiTheme="majorBidi" w:hAnsiTheme="majorBidi" w:cstheme="majorBidi"/>
                <w:sz w:val="24"/>
                <w:szCs w:val="24"/>
              </w:rPr>
              <w:t>aplikasi circle Pedagang</w:t>
            </w:r>
            <w:r w:rsidRPr="00D677A2">
              <w:rPr>
                <w:rFonts w:asciiTheme="majorBidi" w:hAnsiTheme="majorBidi" w:cstheme="majorBidi"/>
                <w:sz w:val="24"/>
                <w:szCs w:val="24"/>
              </w:rPr>
              <w:t xml:space="preserve"> berubah?</w:t>
            </w:r>
            <w:r w:rsidR="00970F97" w:rsidRPr="00D677A2">
              <w:rPr>
                <w:rFonts w:asciiTheme="majorBidi" w:hAnsiTheme="majorBidi" w:cstheme="majorBidi"/>
                <w:sz w:val="24"/>
                <w:szCs w:val="24"/>
                <w:lang w:val="en-US"/>
              </w:rPr>
              <w:t xml:space="preserve"> Contoh sebelum pengenalan tidak menggunakan aplikasi setelah perkenalan menggunakan aplikasi?</w:t>
            </w:r>
          </w:p>
        </w:tc>
        <w:tc>
          <w:tcPr>
            <w:tcW w:w="3827" w:type="dxa"/>
          </w:tcPr>
          <w:p w14:paraId="3618FEB1" w14:textId="4E75BE95" w:rsidR="003B7A30" w:rsidRPr="00D677A2" w:rsidRDefault="00E605DA" w:rsidP="002E6663">
            <w:pPr>
              <w:pStyle w:val="ListParagraph"/>
              <w:numPr>
                <w:ilvl w:val="0"/>
                <w:numId w:val="6"/>
              </w:numPr>
              <w:rPr>
                <w:rFonts w:asciiTheme="majorBidi" w:hAnsiTheme="majorBidi" w:cstheme="majorBidi"/>
                <w:sz w:val="24"/>
                <w:szCs w:val="24"/>
              </w:rPr>
            </w:pPr>
            <w:r w:rsidRPr="00D677A2">
              <w:rPr>
                <w:rFonts w:asciiTheme="majorBidi" w:hAnsiTheme="majorBidi" w:cstheme="majorBidi"/>
                <w:sz w:val="24"/>
                <w:szCs w:val="24"/>
              </w:rPr>
              <w:t>Ya</w:t>
            </w:r>
          </w:p>
          <w:p w14:paraId="6EA1ADA7" w14:textId="074A82E7" w:rsidR="00E605DA" w:rsidRPr="00D677A2" w:rsidRDefault="00E605DA" w:rsidP="002E6663">
            <w:pPr>
              <w:pStyle w:val="ListParagraph"/>
              <w:numPr>
                <w:ilvl w:val="0"/>
                <w:numId w:val="6"/>
              </w:numPr>
              <w:rPr>
                <w:rFonts w:asciiTheme="majorBidi" w:hAnsiTheme="majorBidi" w:cstheme="majorBidi"/>
                <w:sz w:val="24"/>
                <w:szCs w:val="24"/>
              </w:rPr>
            </w:pPr>
            <w:r w:rsidRPr="00D677A2">
              <w:rPr>
                <w:rFonts w:asciiTheme="majorBidi" w:hAnsiTheme="majorBidi" w:cstheme="majorBidi"/>
                <w:sz w:val="24"/>
                <w:szCs w:val="24"/>
              </w:rPr>
              <w:t>Sebelum pengenalan aplikasi kepada pedagang , pedagang menolak karena dianggap akan menyulitkan pembayaran.</w:t>
            </w:r>
          </w:p>
          <w:p w14:paraId="4A3FFEA8" w14:textId="3DE7FF1F" w:rsidR="00E605DA" w:rsidRPr="00D677A2" w:rsidRDefault="00E605DA" w:rsidP="002E6663">
            <w:pPr>
              <w:pStyle w:val="ListParagraph"/>
              <w:numPr>
                <w:ilvl w:val="0"/>
                <w:numId w:val="6"/>
              </w:numPr>
              <w:rPr>
                <w:rFonts w:asciiTheme="majorBidi" w:hAnsiTheme="majorBidi" w:cstheme="majorBidi"/>
                <w:sz w:val="24"/>
                <w:szCs w:val="24"/>
              </w:rPr>
            </w:pPr>
            <w:r w:rsidRPr="00D677A2">
              <w:rPr>
                <w:rFonts w:asciiTheme="majorBidi" w:hAnsiTheme="majorBidi" w:cstheme="majorBidi"/>
                <w:sz w:val="24"/>
                <w:szCs w:val="24"/>
              </w:rPr>
              <w:t xml:space="preserve">Setelah diberikan pengenalan , pedagang sebagian besar menerima </w:t>
            </w:r>
            <w:r w:rsidR="00680D2B" w:rsidRPr="00D677A2">
              <w:rPr>
                <w:rFonts w:asciiTheme="majorBidi" w:hAnsiTheme="majorBidi" w:cstheme="majorBidi"/>
                <w:sz w:val="24"/>
                <w:szCs w:val="24"/>
              </w:rPr>
              <w:t>karena dengan adanya E-retribusi tersebut dapat</w:t>
            </w:r>
            <w:r w:rsidR="00E25B05" w:rsidRPr="00D677A2">
              <w:rPr>
                <w:rFonts w:asciiTheme="majorBidi" w:hAnsiTheme="majorBidi" w:cstheme="majorBidi"/>
                <w:sz w:val="24"/>
                <w:szCs w:val="24"/>
              </w:rPr>
              <w:t xml:space="preserve"> memudahkan pembayaran secara transparansi</w:t>
            </w:r>
            <w:r w:rsidR="00F52DF8" w:rsidRPr="00D677A2">
              <w:rPr>
                <w:rFonts w:asciiTheme="majorBidi" w:hAnsiTheme="majorBidi" w:cstheme="majorBidi"/>
                <w:sz w:val="24"/>
                <w:szCs w:val="24"/>
              </w:rPr>
              <w:t xml:space="preserve"> karena uang tersebut langsung pelimpahannya ke kas daerah</w:t>
            </w:r>
            <w:r w:rsidR="00680D2B" w:rsidRPr="00D677A2">
              <w:rPr>
                <w:rFonts w:asciiTheme="majorBidi" w:hAnsiTheme="majorBidi" w:cstheme="majorBidi"/>
                <w:sz w:val="24"/>
                <w:szCs w:val="24"/>
              </w:rPr>
              <w:t xml:space="preserve"> dan dapat memberikan inovasi perubahan mensed pedagang yang modern</w:t>
            </w:r>
          </w:p>
          <w:p w14:paraId="44D23244" w14:textId="4B6D2B0A" w:rsidR="00E605DA" w:rsidRPr="00D677A2" w:rsidRDefault="00E605DA" w:rsidP="002E6663">
            <w:pPr>
              <w:rPr>
                <w:rFonts w:asciiTheme="majorBidi" w:hAnsiTheme="majorBidi" w:cstheme="majorBidi"/>
                <w:sz w:val="24"/>
                <w:szCs w:val="24"/>
              </w:rPr>
            </w:pPr>
          </w:p>
        </w:tc>
      </w:tr>
    </w:tbl>
    <w:p w14:paraId="71B46ECF" w14:textId="14195C89" w:rsidR="00642B46" w:rsidRPr="00D677A2" w:rsidRDefault="00642B46">
      <w:pPr>
        <w:rPr>
          <w:rFonts w:asciiTheme="majorBidi" w:hAnsiTheme="majorBidi" w:cstheme="majorBidi"/>
          <w:bCs/>
          <w:sz w:val="24"/>
          <w:szCs w:val="24"/>
        </w:rPr>
      </w:pPr>
    </w:p>
    <w:p w14:paraId="23C1CD08" w14:textId="1C7B2198" w:rsidR="00577753" w:rsidRPr="00D677A2" w:rsidRDefault="00577753">
      <w:pPr>
        <w:rPr>
          <w:rFonts w:asciiTheme="majorBidi" w:hAnsiTheme="majorBidi" w:cstheme="majorBidi"/>
          <w:bCs/>
          <w:sz w:val="24"/>
          <w:szCs w:val="24"/>
          <w:lang w:val="en-US"/>
        </w:rPr>
      </w:pPr>
      <w:r w:rsidRPr="00D677A2">
        <w:rPr>
          <w:rFonts w:asciiTheme="majorBidi" w:hAnsiTheme="majorBidi" w:cstheme="majorBidi"/>
          <w:bCs/>
          <w:sz w:val="24"/>
          <w:szCs w:val="24"/>
          <w:lang w:val="en-US"/>
        </w:rPr>
        <w:t>Lima Komponen Strategi</w:t>
      </w:r>
      <w:r w:rsidR="003B7A30" w:rsidRPr="00D677A2">
        <w:rPr>
          <w:rFonts w:asciiTheme="majorBidi" w:hAnsiTheme="majorBidi" w:cstheme="majorBidi"/>
          <w:bCs/>
          <w:sz w:val="24"/>
          <w:szCs w:val="24"/>
          <w:lang w:val="en-US"/>
        </w:rPr>
        <w:t xml:space="preserve"> </w:t>
      </w:r>
      <w:r w:rsidR="003B7A30" w:rsidRPr="00D677A2">
        <w:rPr>
          <w:rFonts w:asciiTheme="majorBidi" w:hAnsiTheme="majorBidi" w:cstheme="majorBidi"/>
          <w:bCs/>
          <w:sz w:val="24"/>
          <w:szCs w:val="24"/>
        </w:rPr>
        <w:t>Onong Uchjana Effendy</w:t>
      </w:r>
    </w:p>
    <w:tbl>
      <w:tblPr>
        <w:tblStyle w:val="TableGrid"/>
        <w:tblW w:w="0" w:type="auto"/>
        <w:tblLook w:val="04A0" w:firstRow="1" w:lastRow="0" w:firstColumn="1" w:lastColumn="0" w:noHBand="0" w:noVBand="1"/>
      </w:tblPr>
      <w:tblGrid>
        <w:gridCol w:w="562"/>
        <w:gridCol w:w="4678"/>
        <w:gridCol w:w="3777"/>
      </w:tblGrid>
      <w:tr w:rsidR="00577753" w:rsidRPr="00D677A2" w14:paraId="0E5353DF" w14:textId="77777777" w:rsidTr="00F73BF8">
        <w:tc>
          <w:tcPr>
            <w:tcW w:w="9017" w:type="dxa"/>
            <w:gridSpan w:val="3"/>
          </w:tcPr>
          <w:p w14:paraId="51ED0E88" w14:textId="48EBE716" w:rsidR="00577753" w:rsidRPr="00D677A2" w:rsidRDefault="00577753">
            <w:pPr>
              <w:rPr>
                <w:rFonts w:asciiTheme="majorBidi" w:hAnsiTheme="majorBidi" w:cstheme="majorBidi"/>
                <w:bCs/>
                <w:sz w:val="24"/>
                <w:szCs w:val="24"/>
                <w:lang w:val="en-US"/>
              </w:rPr>
            </w:pPr>
            <w:r w:rsidRPr="00D677A2">
              <w:rPr>
                <w:rFonts w:asciiTheme="majorBidi" w:hAnsiTheme="majorBidi" w:cstheme="majorBidi"/>
                <w:bCs/>
                <w:sz w:val="24"/>
                <w:szCs w:val="24"/>
                <w:lang w:val="en-US"/>
              </w:rPr>
              <w:t>Indikator Komunikator</w:t>
            </w:r>
          </w:p>
        </w:tc>
      </w:tr>
      <w:tr w:rsidR="00577753" w:rsidRPr="00D677A2" w14:paraId="6F676E0B" w14:textId="77777777" w:rsidTr="00974DB3">
        <w:tc>
          <w:tcPr>
            <w:tcW w:w="562" w:type="dxa"/>
          </w:tcPr>
          <w:p w14:paraId="2DC54B09" w14:textId="44D4AB3D" w:rsidR="00577753" w:rsidRPr="00D677A2" w:rsidRDefault="00577753">
            <w:pPr>
              <w:rPr>
                <w:rFonts w:asciiTheme="majorBidi" w:hAnsiTheme="majorBidi" w:cstheme="majorBidi"/>
                <w:bCs/>
                <w:sz w:val="24"/>
                <w:szCs w:val="24"/>
                <w:lang w:val="en-US"/>
              </w:rPr>
            </w:pPr>
            <w:r w:rsidRPr="00D677A2">
              <w:rPr>
                <w:rFonts w:asciiTheme="majorBidi" w:hAnsiTheme="majorBidi" w:cstheme="majorBidi"/>
                <w:bCs/>
                <w:sz w:val="24"/>
                <w:szCs w:val="24"/>
                <w:lang w:val="en-US"/>
              </w:rPr>
              <w:t>No</w:t>
            </w:r>
          </w:p>
        </w:tc>
        <w:tc>
          <w:tcPr>
            <w:tcW w:w="4678" w:type="dxa"/>
          </w:tcPr>
          <w:p w14:paraId="04DC5484" w14:textId="16D9326A" w:rsidR="00577753" w:rsidRPr="00D677A2" w:rsidRDefault="00577753">
            <w:pPr>
              <w:rPr>
                <w:rFonts w:asciiTheme="majorBidi" w:hAnsiTheme="majorBidi" w:cstheme="majorBidi"/>
                <w:bCs/>
                <w:sz w:val="24"/>
                <w:szCs w:val="24"/>
                <w:lang w:val="en-US"/>
              </w:rPr>
            </w:pPr>
            <w:r w:rsidRPr="00D677A2">
              <w:rPr>
                <w:rFonts w:asciiTheme="majorBidi" w:hAnsiTheme="majorBidi" w:cstheme="majorBidi"/>
                <w:bCs/>
                <w:sz w:val="24"/>
                <w:szCs w:val="24"/>
                <w:lang w:val="en-US"/>
              </w:rPr>
              <w:t>Pertanyaan</w:t>
            </w:r>
          </w:p>
        </w:tc>
        <w:tc>
          <w:tcPr>
            <w:tcW w:w="3777" w:type="dxa"/>
          </w:tcPr>
          <w:p w14:paraId="13A300EE" w14:textId="0A88FFB0" w:rsidR="00577753" w:rsidRPr="00D677A2" w:rsidRDefault="00577753">
            <w:pPr>
              <w:rPr>
                <w:rFonts w:asciiTheme="majorBidi" w:hAnsiTheme="majorBidi" w:cstheme="majorBidi"/>
                <w:bCs/>
                <w:sz w:val="24"/>
                <w:szCs w:val="24"/>
                <w:lang w:val="en-US"/>
              </w:rPr>
            </w:pPr>
            <w:r w:rsidRPr="00D677A2">
              <w:rPr>
                <w:rFonts w:asciiTheme="majorBidi" w:hAnsiTheme="majorBidi" w:cstheme="majorBidi"/>
                <w:bCs/>
                <w:sz w:val="24"/>
                <w:szCs w:val="24"/>
                <w:lang w:val="en-US"/>
              </w:rPr>
              <w:t>Jawaban</w:t>
            </w:r>
          </w:p>
        </w:tc>
      </w:tr>
      <w:tr w:rsidR="00577753" w:rsidRPr="00D677A2" w14:paraId="3066E6A0" w14:textId="77777777" w:rsidTr="00974DB3">
        <w:tc>
          <w:tcPr>
            <w:tcW w:w="562" w:type="dxa"/>
          </w:tcPr>
          <w:p w14:paraId="41B02491" w14:textId="76AA55F9" w:rsidR="00577753" w:rsidRPr="00D677A2" w:rsidRDefault="00577753">
            <w:pPr>
              <w:rPr>
                <w:rFonts w:asciiTheme="majorBidi" w:hAnsiTheme="majorBidi" w:cstheme="majorBidi"/>
                <w:sz w:val="24"/>
                <w:szCs w:val="24"/>
                <w:lang w:val="en-US"/>
              </w:rPr>
            </w:pPr>
            <w:r w:rsidRPr="00D677A2">
              <w:rPr>
                <w:rFonts w:asciiTheme="majorBidi" w:hAnsiTheme="majorBidi" w:cstheme="majorBidi"/>
                <w:sz w:val="24"/>
                <w:szCs w:val="24"/>
                <w:lang w:val="en-US"/>
              </w:rPr>
              <w:t>1</w:t>
            </w:r>
          </w:p>
        </w:tc>
        <w:tc>
          <w:tcPr>
            <w:tcW w:w="4678" w:type="dxa"/>
          </w:tcPr>
          <w:p w14:paraId="1D77A871" w14:textId="592DF1A4" w:rsidR="00577753" w:rsidRPr="00D677A2" w:rsidRDefault="00577753">
            <w:pPr>
              <w:rPr>
                <w:rFonts w:asciiTheme="majorBidi" w:hAnsiTheme="majorBidi" w:cstheme="majorBidi"/>
                <w:sz w:val="24"/>
                <w:szCs w:val="24"/>
                <w:lang w:val="en-US"/>
              </w:rPr>
            </w:pPr>
            <w:r w:rsidRPr="00D677A2">
              <w:rPr>
                <w:rFonts w:asciiTheme="majorBidi" w:hAnsiTheme="majorBidi" w:cstheme="majorBidi"/>
                <w:sz w:val="24"/>
                <w:szCs w:val="24"/>
                <w:lang w:val="en-US"/>
              </w:rPr>
              <w:t xml:space="preserve">Siapa </w:t>
            </w:r>
            <w:r w:rsidR="002F5DC9" w:rsidRPr="00D677A2">
              <w:rPr>
                <w:rFonts w:asciiTheme="majorBidi" w:hAnsiTheme="majorBidi" w:cstheme="majorBidi"/>
                <w:sz w:val="24"/>
                <w:szCs w:val="24"/>
                <w:lang w:val="en-US"/>
              </w:rPr>
              <w:t xml:space="preserve">saja </w:t>
            </w:r>
            <w:r w:rsidRPr="00D677A2">
              <w:rPr>
                <w:rFonts w:asciiTheme="majorBidi" w:hAnsiTheme="majorBidi" w:cstheme="majorBidi"/>
                <w:sz w:val="24"/>
                <w:szCs w:val="24"/>
                <w:lang w:val="en-US"/>
              </w:rPr>
              <w:t>komunikator yang mensosialisasikan aplikasi circle ini kepada para pedagang?</w:t>
            </w:r>
            <w:r w:rsidR="00970F97" w:rsidRPr="00D677A2">
              <w:rPr>
                <w:rFonts w:asciiTheme="majorBidi" w:hAnsiTheme="majorBidi" w:cstheme="majorBidi"/>
                <w:sz w:val="24"/>
                <w:szCs w:val="24"/>
                <w:lang w:val="en-US"/>
              </w:rPr>
              <w:t xml:space="preserve"> Contoh pegawai disperindag atau pegawai bank jatim atau pihak ketiga</w:t>
            </w:r>
          </w:p>
        </w:tc>
        <w:tc>
          <w:tcPr>
            <w:tcW w:w="3777" w:type="dxa"/>
          </w:tcPr>
          <w:p w14:paraId="30C95C54" w14:textId="21F01C80" w:rsidR="00577753" w:rsidRPr="00D677A2" w:rsidRDefault="00C513BB" w:rsidP="00C513BB">
            <w:pPr>
              <w:pStyle w:val="ListParagraph"/>
              <w:numPr>
                <w:ilvl w:val="0"/>
                <w:numId w:val="7"/>
              </w:numPr>
              <w:rPr>
                <w:rFonts w:asciiTheme="majorBidi" w:hAnsiTheme="majorBidi" w:cstheme="majorBidi"/>
                <w:bCs/>
                <w:sz w:val="24"/>
                <w:szCs w:val="24"/>
              </w:rPr>
            </w:pPr>
            <w:r w:rsidRPr="00D677A2">
              <w:rPr>
                <w:rFonts w:asciiTheme="majorBidi" w:hAnsiTheme="majorBidi" w:cstheme="majorBidi"/>
                <w:bCs/>
                <w:sz w:val="24"/>
                <w:szCs w:val="24"/>
              </w:rPr>
              <w:t>Disperindag, anang</w:t>
            </w:r>
          </w:p>
          <w:p w14:paraId="37E7C2E1" w14:textId="0189C889" w:rsidR="00C513BB" w:rsidRPr="00D677A2" w:rsidRDefault="00C513BB" w:rsidP="00C513BB">
            <w:pPr>
              <w:pStyle w:val="ListParagraph"/>
              <w:numPr>
                <w:ilvl w:val="0"/>
                <w:numId w:val="7"/>
              </w:numPr>
              <w:rPr>
                <w:rFonts w:asciiTheme="majorBidi" w:hAnsiTheme="majorBidi" w:cstheme="majorBidi"/>
                <w:bCs/>
                <w:sz w:val="24"/>
                <w:szCs w:val="24"/>
              </w:rPr>
            </w:pPr>
            <w:r w:rsidRPr="00D677A2">
              <w:rPr>
                <w:rFonts w:asciiTheme="majorBidi" w:hAnsiTheme="majorBidi" w:cstheme="majorBidi"/>
                <w:bCs/>
                <w:sz w:val="24"/>
                <w:szCs w:val="24"/>
              </w:rPr>
              <w:t>BPD., nurul</w:t>
            </w:r>
          </w:p>
          <w:p w14:paraId="1285C1C2" w14:textId="09A58A9C" w:rsidR="00C513BB" w:rsidRPr="00D677A2" w:rsidRDefault="00C513BB" w:rsidP="00C513BB">
            <w:pPr>
              <w:pStyle w:val="ListParagraph"/>
              <w:rPr>
                <w:rFonts w:asciiTheme="majorBidi" w:hAnsiTheme="majorBidi" w:cstheme="majorBidi"/>
                <w:bCs/>
                <w:sz w:val="24"/>
                <w:szCs w:val="24"/>
              </w:rPr>
            </w:pPr>
          </w:p>
        </w:tc>
      </w:tr>
      <w:tr w:rsidR="00577753" w:rsidRPr="00D677A2" w14:paraId="5B03A236" w14:textId="77777777" w:rsidTr="00974DB3">
        <w:tc>
          <w:tcPr>
            <w:tcW w:w="562" w:type="dxa"/>
          </w:tcPr>
          <w:p w14:paraId="5FD2DF0C" w14:textId="512C0CB3" w:rsidR="00577753" w:rsidRPr="00D677A2" w:rsidRDefault="00577753">
            <w:pPr>
              <w:rPr>
                <w:rFonts w:asciiTheme="majorBidi" w:hAnsiTheme="majorBidi" w:cstheme="majorBidi"/>
                <w:sz w:val="24"/>
                <w:szCs w:val="24"/>
                <w:lang w:val="en-US"/>
              </w:rPr>
            </w:pPr>
            <w:r w:rsidRPr="00D677A2">
              <w:rPr>
                <w:rFonts w:asciiTheme="majorBidi" w:hAnsiTheme="majorBidi" w:cstheme="majorBidi"/>
                <w:sz w:val="24"/>
                <w:szCs w:val="24"/>
                <w:lang w:val="en-US"/>
              </w:rPr>
              <w:t>2</w:t>
            </w:r>
          </w:p>
        </w:tc>
        <w:tc>
          <w:tcPr>
            <w:tcW w:w="4678" w:type="dxa"/>
          </w:tcPr>
          <w:p w14:paraId="37C3C54D" w14:textId="10A05D0D" w:rsidR="00577753" w:rsidRPr="00D677A2" w:rsidRDefault="00577753">
            <w:pPr>
              <w:rPr>
                <w:rFonts w:asciiTheme="majorBidi" w:hAnsiTheme="majorBidi" w:cstheme="majorBidi"/>
                <w:sz w:val="24"/>
                <w:szCs w:val="24"/>
                <w:lang w:val="en-US"/>
              </w:rPr>
            </w:pPr>
            <w:r w:rsidRPr="00D677A2">
              <w:rPr>
                <w:rFonts w:asciiTheme="majorBidi" w:hAnsiTheme="majorBidi" w:cstheme="majorBidi"/>
                <w:sz w:val="24"/>
                <w:szCs w:val="24"/>
                <w:lang w:val="en-US"/>
              </w:rPr>
              <w:t>Penunjukkan atau pemilihan komunikator dalam sosiliasasi ini didasarkan pada apa? (Contoh : Pengetahuan,pendidikan dll)</w:t>
            </w:r>
          </w:p>
        </w:tc>
        <w:tc>
          <w:tcPr>
            <w:tcW w:w="3777" w:type="dxa"/>
          </w:tcPr>
          <w:p w14:paraId="38022497" w14:textId="736F4B55" w:rsidR="00577753" w:rsidRPr="00D677A2" w:rsidRDefault="00C513BB" w:rsidP="00C513BB">
            <w:pPr>
              <w:pStyle w:val="ListParagraph"/>
              <w:numPr>
                <w:ilvl w:val="0"/>
                <w:numId w:val="8"/>
              </w:numPr>
              <w:rPr>
                <w:rFonts w:asciiTheme="majorBidi" w:hAnsiTheme="majorBidi" w:cstheme="majorBidi"/>
                <w:bCs/>
                <w:sz w:val="24"/>
                <w:szCs w:val="24"/>
              </w:rPr>
            </w:pPr>
            <w:r w:rsidRPr="00D677A2">
              <w:rPr>
                <w:rFonts w:asciiTheme="majorBidi" w:hAnsiTheme="majorBidi" w:cstheme="majorBidi"/>
                <w:bCs/>
                <w:sz w:val="24"/>
                <w:szCs w:val="24"/>
              </w:rPr>
              <w:t xml:space="preserve">Disperindag, kapasitas untuk penerimaan dan pembayaran retribusi pasar.  </w:t>
            </w:r>
          </w:p>
          <w:p w14:paraId="6C74E1B4" w14:textId="1FF050F7" w:rsidR="00C513BB" w:rsidRPr="00D677A2" w:rsidRDefault="00C513BB" w:rsidP="00C513BB">
            <w:pPr>
              <w:pStyle w:val="ListParagraph"/>
              <w:numPr>
                <w:ilvl w:val="0"/>
                <w:numId w:val="8"/>
              </w:numPr>
              <w:rPr>
                <w:rFonts w:asciiTheme="majorBidi" w:hAnsiTheme="majorBidi" w:cstheme="majorBidi"/>
                <w:bCs/>
                <w:sz w:val="24"/>
                <w:szCs w:val="24"/>
              </w:rPr>
            </w:pPr>
            <w:r w:rsidRPr="00D677A2">
              <w:rPr>
                <w:rFonts w:asciiTheme="majorBidi" w:hAnsiTheme="majorBidi" w:cstheme="majorBidi"/>
                <w:bCs/>
                <w:sz w:val="24"/>
                <w:szCs w:val="24"/>
              </w:rPr>
              <w:t xml:space="preserve">BPD, aplikasi ciscle merupakan dibuat BPD </w:t>
            </w:r>
          </w:p>
        </w:tc>
      </w:tr>
      <w:tr w:rsidR="00577753" w:rsidRPr="00D677A2" w14:paraId="09F2A823" w14:textId="77777777" w:rsidTr="00974DB3">
        <w:tc>
          <w:tcPr>
            <w:tcW w:w="562" w:type="dxa"/>
          </w:tcPr>
          <w:p w14:paraId="3C64F3AE" w14:textId="45427F1C" w:rsidR="00577753" w:rsidRPr="00D677A2" w:rsidRDefault="00577753">
            <w:pPr>
              <w:rPr>
                <w:rFonts w:asciiTheme="majorBidi" w:hAnsiTheme="majorBidi" w:cstheme="majorBidi"/>
                <w:sz w:val="24"/>
                <w:szCs w:val="24"/>
                <w:lang w:val="en-US"/>
              </w:rPr>
            </w:pPr>
            <w:r w:rsidRPr="00D677A2">
              <w:rPr>
                <w:rFonts w:asciiTheme="majorBidi" w:hAnsiTheme="majorBidi" w:cstheme="majorBidi"/>
                <w:sz w:val="24"/>
                <w:szCs w:val="24"/>
                <w:lang w:val="en-US"/>
              </w:rPr>
              <w:t>3</w:t>
            </w:r>
          </w:p>
        </w:tc>
        <w:tc>
          <w:tcPr>
            <w:tcW w:w="4678" w:type="dxa"/>
          </w:tcPr>
          <w:p w14:paraId="07E53ADF" w14:textId="076AE8EF" w:rsidR="00577753" w:rsidRPr="00D677A2" w:rsidRDefault="00577753">
            <w:pPr>
              <w:rPr>
                <w:rFonts w:asciiTheme="majorBidi" w:hAnsiTheme="majorBidi" w:cstheme="majorBidi"/>
                <w:sz w:val="24"/>
                <w:szCs w:val="24"/>
                <w:lang w:val="en-US"/>
              </w:rPr>
            </w:pPr>
            <w:r w:rsidRPr="00D677A2">
              <w:rPr>
                <w:rFonts w:asciiTheme="majorBidi" w:hAnsiTheme="majorBidi" w:cstheme="majorBidi"/>
                <w:sz w:val="24"/>
                <w:szCs w:val="24"/>
                <w:lang w:val="en-US"/>
              </w:rPr>
              <w:t>Apakah komunikator dapat mengetahui betul mengenai tugas dalam menjalankan sosialisasi aplikasi circle kepada masyarakat</w:t>
            </w:r>
          </w:p>
        </w:tc>
        <w:tc>
          <w:tcPr>
            <w:tcW w:w="3777" w:type="dxa"/>
          </w:tcPr>
          <w:p w14:paraId="00103CA1" w14:textId="7266A9A5" w:rsidR="00577753" w:rsidRPr="00D677A2" w:rsidRDefault="00C513BB" w:rsidP="00C513BB">
            <w:pPr>
              <w:pStyle w:val="ListParagraph"/>
              <w:numPr>
                <w:ilvl w:val="0"/>
                <w:numId w:val="9"/>
              </w:numPr>
              <w:rPr>
                <w:rFonts w:asciiTheme="majorBidi" w:hAnsiTheme="majorBidi" w:cstheme="majorBidi"/>
                <w:bCs/>
                <w:sz w:val="24"/>
                <w:szCs w:val="24"/>
              </w:rPr>
            </w:pPr>
            <w:r w:rsidRPr="00D677A2">
              <w:rPr>
                <w:rFonts w:asciiTheme="majorBidi" w:hAnsiTheme="majorBidi" w:cstheme="majorBidi"/>
                <w:bCs/>
                <w:sz w:val="24"/>
                <w:szCs w:val="24"/>
              </w:rPr>
              <w:t>Ya tupoksi komunikator untuk dapat menghimpun penerimaan dan pemnayaran retribusi pasar dalam bentuk apapun.</w:t>
            </w:r>
          </w:p>
        </w:tc>
      </w:tr>
      <w:tr w:rsidR="00577753" w:rsidRPr="00D677A2" w14:paraId="1D3B5E88" w14:textId="77777777" w:rsidTr="00974DB3">
        <w:tc>
          <w:tcPr>
            <w:tcW w:w="562" w:type="dxa"/>
          </w:tcPr>
          <w:p w14:paraId="0DA449A4" w14:textId="09A64E5E" w:rsidR="00577753" w:rsidRPr="00D677A2" w:rsidRDefault="00577753">
            <w:pPr>
              <w:rPr>
                <w:rFonts w:asciiTheme="majorBidi" w:hAnsiTheme="majorBidi" w:cstheme="majorBidi"/>
                <w:sz w:val="24"/>
                <w:szCs w:val="24"/>
                <w:lang w:val="en-US"/>
              </w:rPr>
            </w:pPr>
            <w:r w:rsidRPr="00D677A2">
              <w:rPr>
                <w:rFonts w:asciiTheme="majorBidi" w:hAnsiTheme="majorBidi" w:cstheme="majorBidi"/>
                <w:sz w:val="24"/>
                <w:szCs w:val="24"/>
                <w:lang w:val="en-US"/>
              </w:rPr>
              <w:lastRenderedPageBreak/>
              <w:t>4</w:t>
            </w:r>
          </w:p>
        </w:tc>
        <w:tc>
          <w:tcPr>
            <w:tcW w:w="4678" w:type="dxa"/>
          </w:tcPr>
          <w:p w14:paraId="72A9E035" w14:textId="2CEF991A" w:rsidR="00577753" w:rsidRPr="00D677A2" w:rsidRDefault="00577753">
            <w:pPr>
              <w:rPr>
                <w:rFonts w:asciiTheme="majorBidi" w:hAnsiTheme="majorBidi" w:cstheme="majorBidi"/>
                <w:sz w:val="24"/>
                <w:szCs w:val="24"/>
                <w:lang w:val="en-US"/>
              </w:rPr>
            </w:pPr>
            <w:r w:rsidRPr="00D677A2">
              <w:rPr>
                <w:rFonts w:asciiTheme="majorBidi" w:hAnsiTheme="majorBidi" w:cstheme="majorBidi"/>
                <w:sz w:val="24"/>
                <w:szCs w:val="24"/>
                <w:lang w:val="en-US"/>
              </w:rPr>
              <w:t>Berapa orang / komunikator yang terlibat</w:t>
            </w:r>
            <w:r w:rsidR="00970F97" w:rsidRPr="00D677A2">
              <w:rPr>
                <w:rFonts w:asciiTheme="majorBidi" w:hAnsiTheme="majorBidi" w:cstheme="majorBidi"/>
                <w:sz w:val="24"/>
                <w:szCs w:val="24"/>
                <w:lang w:val="en-US"/>
              </w:rPr>
              <w:t xml:space="preserve"> dalam pengenalan aplikasi circle ini?</w:t>
            </w:r>
          </w:p>
        </w:tc>
        <w:tc>
          <w:tcPr>
            <w:tcW w:w="3777" w:type="dxa"/>
          </w:tcPr>
          <w:p w14:paraId="7A0B43F7" w14:textId="33E5C1EB" w:rsidR="00577753" w:rsidRPr="00D677A2" w:rsidRDefault="001D6DC1" w:rsidP="001D6DC1">
            <w:pPr>
              <w:pStyle w:val="ListParagraph"/>
              <w:numPr>
                <w:ilvl w:val="0"/>
                <w:numId w:val="10"/>
              </w:numPr>
              <w:rPr>
                <w:rFonts w:asciiTheme="majorBidi" w:hAnsiTheme="majorBidi" w:cstheme="majorBidi"/>
                <w:bCs/>
                <w:sz w:val="24"/>
                <w:szCs w:val="24"/>
              </w:rPr>
            </w:pPr>
            <w:r w:rsidRPr="00D677A2">
              <w:rPr>
                <w:rFonts w:asciiTheme="majorBidi" w:hAnsiTheme="majorBidi" w:cstheme="majorBidi"/>
                <w:bCs/>
                <w:sz w:val="24"/>
                <w:szCs w:val="24"/>
              </w:rPr>
              <w:t>Diperindag 2 orang.</w:t>
            </w:r>
          </w:p>
        </w:tc>
      </w:tr>
      <w:tr w:rsidR="00577753" w:rsidRPr="00D677A2" w14:paraId="5E162FB9" w14:textId="77777777" w:rsidTr="00974DB3">
        <w:tc>
          <w:tcPr>
            <w:tcW w:w="562" w:type="dxa"/>
          </w:tcPr>
          <w:p w14:paraId="7C42F796" w14:textId="7AF32DE3" w:rsidR="00577753" w:rsidRPr="00D677A2" w:rsidRDefault="00577753">
            <w:pPr>
              <w:rPr>
                <w:rFonts w:asciiTheme="majorBidi" w:hAnsiTheme="majorBidi" w:cstheme="majorBidi"/>
                <w:sz w:val="24"/>
                <w:szCs w:val="24"/>
                <w:lang w:val="en-US"/>
              </w:rPr>
            </w:pPr>
            <w:r w:rsidRPr="00D677A2">
              <w:rPr>
                <w:rFonts w:asciiTheme="majorBidi" w:hAnsiTheme="majorBidi" w:cstheme="majorBidi"/>
                <w:sz w:val="24"/>
                <w:szCs w:val="24"/>
                <w:lang w:val="en-US"/>
              </w:rPr>
              <w:t>5</w:t>
            </w:r>
          </w:p>
        </w:tc>
        <w:tc>
          <w:tcPr>
            <w:tcW w:w="4678" w:type="dxa"/>
          </w:tcPr>
          <w:p w14:paraId="302123A3" w14:textId="07DFC8D0" w:rsidR="00577753" w:rsidRPr="00D677A2" w:rsidRDefault="00577753">
            <w:pPr>
              <w:rPr>
                <w:rFonts w:asciiTheme="majorBidi" w:hAnsiTheme="majorBidi" w:cstheme="majorBidi"/>
                <w:sz w:val="24"/>
                <w:szCs w:val="24"/>
                <w:lang w:val="en-US"/>
              </w:rPr>
            </w:pPr>
            <w:r w:rsidRPr="00D677A2">
              <w:rPr>
                <w:rFonts w:asciiTheme="majorBidi" w:hAnsiTheme="majorBidi" w:cstheme="majorBidi"/>
                <w:sz w:val="24"/>
                <w:szCs w:val="24"/>
                <w:lang w:val="en-US"/>
              </w:rPr>
              <w:t>Apakah terdapat evaluasi terhadap komunikator dalam menyampaikan aplikasi circle kepada para pedagang?</w:t>
            </w:r>
          </w:p>
        </w:tc>
        <w:tc>
          <w:tcPr>
            <w:tcW w:w="3777" w:type="dxa"/>
          </w:tcPr>
          <w:p w14:paraId="20A563E8" w14:textId="77777777" w:rsidR="00577753" w:rsidRPr="00D677A2" w:rsidRDefault="001D6DC1" w:rsidP="001D6DC1">
            <w:pPr>
              <w:pStyle w:val="ListParagraph"/>
              <w:numPr>
                <w:ilvl w:val="0"/>
                <w:numId w:val="11"/>
              </w:numPr>
              <w:rPr>
                <w:rFonts w:asciiTheme="majorBidi" w:hAnsiTheme="majorBidi" w:cstheme="majorBidi"/>
                <w:bCs/>
                <w:sz w:val="24"/>
                <w:szCs w:val="24"/>
              </w:rPr>
            </w:pPr>
            <w:r w:rsidRPr="00D677A2">
              <w:rPr>
                <w:rFonts w:asciiTheme="majorBidi" w:hAnsiTheme="majorBidi" w:cstheme="majorBidi"/>
                <w:bCs/>
                <w:sz w:val="24"/>
                <w:szCs w:val="24"/>
              </w:rPr>
              <w:t>Ya.</w:t>
            </w:r>
          </w:p>
          <w:p w14:paraId="0260FEA8" w14:textId="09859F9B" w:rsidR="001D6DC1" w:rsidRPr="00D677A2" w:rsidRDefault="001D6DC1" w:rsidP="001D6DC1">
            <w:pPr>
              <w:pStyle w:val="ListParagraph"/>
              <w:rPr>
                <w:rFonts w:asciiTheme="majorBidi" w:hAnsiTheme="majorBidi" w:cstheme="majorBidi"/>
                <w:bCs/>
                <w:sz w:val="24"/>
                <w:szCs w:val="24"/>
              </w:rPr>
            </w:pPr>
            <w:r w:rsidRPr="00D677A2">
              <w:rPr>
                <w:rFonts w:asciiTheme="majorBidi" w:hAnsiTheme="majorBidi" w:cstheme="majorBidi"/>
                <w:bCs/>
                <w:sz w:val="24"/>
                <w:szCs w:val="24"/>
              </w:rPr>
              <w:t xml:space="preserve">Setelah pelaksanaan berjalan 7 hari diadakan evaluasi melalui undangan </w:t>
            </w:r>
          </w:p>
        </w:tc>
      </w:tr>
    </w:tbl>
    <w:p w14:paraId="6058D457" w14:textId="529C0E7F" w:rsidR="00577753" w:rsidRPr="00D677A2" w:rsidRDefault="00577753">
      <w:pPr>
        <w:rPr>
          <w:rFonts w:asciiTheme="majorBidi" w:hAnsiTheme="majorBidi" w:cstheme="majorBidi"/>
          <w:bCs/>
          <w:sz w:val="24"/>
          <w:szCs w:val="24"/>
          <w:lang w:val="en-US"/>
        </w:rPr>
      </w:pPr>
    </w:p>
    <w:tbl>
      <w:tblPr>
        <w:tblStyle w:val="TableGrid"/>
        <w:tblW w:w="0" w:type="auto"/>
        <w:tblLook w:val="04A0" w:firstRow="1" w:lastRow="0" w:firstColumn="1" w:lastColumn="0" w:noHBand="0" w:noVBand="1"/>
      </w:tblPr>
      <w:tblGrid>
        <w:gridCol w:w="562"/>
        <w:gridCol w:w="4678"/>
        <w:gridCol w:w="3777"/>
      </w:tblGrid>
      <w:tr w:rsidR="002F5DC9" w:rsidRPr="00D677A2" w14:paraId="15FB7859" w14:textId="77777777" w:rsidTr="00915EC1">
        <w:tc>
          <w:tcPr>
            <w:tcW w:w="9017" w:type="dxa"/>
            <w:gridSpan w:val="3"/>
          </w:tcPr>
          <w:p w14:paraId="4F9EB10F" w14:textId="29E177E0" w:rsidR="002F5DC9" w:rsidRPr="00D677A2" w:rsidRDefault="002F5DC9"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Indikator Pesan Komunikasi</w:t>
            </w:r>
          </w:p>
        </w:tc>
      </w:tr>
      <w:tr w:rsidR="002F5DC9" w:rsidRPr="00D677A2" w14:paraId="546B16C8" w14:textId="77777777" w:rsidTr="00974DB3">
        <w:tc>
          <w:tcPr>
            <w:tcW w:w="562" w:type="dxa"/>
          </w:tcPr>
          <w:p w14:paraId="6B44B763" w14:textId="77777777" w:rsidR="002F5DC9" w:rsidRPr="00D677A2" w:rsidRDefault="002F5DC9"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No</w:t>
            </w:r>
          </w:p>
        </w:tc>
        <w:tc>
          <w:tcPr>
            <w:tcW w:w="4678" w:type="dxa"/>
          </w:tcPr>
          <w:p w14:paraId="463C2EA0" w14:textId="77777777" w:rsidR="002F5DC9" w:rsidRPr="00D677A2" w:rsidRDefault="002F5DC9"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Pertanyaan</w:t>
            </w:r>
          </w:p>
        </w:tc>
        <w:tc>
          <w:tcPr>
            <w:tcW w:w="3777" w:type="dxa"/>
          </w:tcPr>
          <w:p w14:paraId="0DD58C11" w14:textId="77777777" w:rsidR="002F5DC9" w:rsidRPr="00D677A2" w:rsidRDefault="002F5DC9"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Jawaban</w:t>
            </w:r>
          </w:p>
        </w:tc>
      </w:tr>
      <w:tr w:rsidR="002F5DC9" w:rsidRPr="00D677A2" w14:paraId="656F640D" w14:textId="77777777" w:rsidTr="00974DB3">
        <w:tc>
          <w:tcPr>
            <w:tcW w:w="562" w:type="dxa"/>
          </w:tcPr>
          <w:p w14:paraId="2B55CFBF" w14:textId="77777777" w:rsidR="002F5DC9" w:rsidRPr="00D677A2" w:rsidRDefault="002F5DC9"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1</w:t>
            </w:r>
          </w:p>
        </w:tc>
        <w:tc>
          <w:tcPr>
            <w:tcW w:w="4678" w:type="dxa"/>
          </w:tcPr>
          <w:p w14:paraId="160FAB1B" w14:textId="6CD85140" w:rsidR="002F5DC9" w:rsidRPr="00D677A2" w:rsidRDefault="002F5DC9"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Apakah dalam sosialisasi pengenalan aplikasi circle terdapat pesan khusus yang harus disampaikan oleh komunikator kepada para pedagang? Contoh pesan untuk pentingnya menggunakan aplikasi circle</w:t>
            </w:r>
          </w:p>
        </w:tc>
        <w:tc>
          <w:tcPr>
            <w:tcW w:w="3777" w:type="dxa"/>
          </w:tcPr>
          <w:p w14:paraId="21A6D17A" w14:textId="77777777" w:rsidR="002F5DC9" w:rsidRPr="00D677A2" w:rsidRDefault="001D6DC1" w:rsidP="001D6DC1">
            <w:pPr>
              <w:pStyle w:val="ListParagraph"/>
              <w:numPr>
                <w:ilvl w:val="0"/>
                <w:numId w:val="12"/>
              </w:numPr>
              <w:rPr>
                <w:rFonts w:asciiTheme="majorBidi" w:hAnsiTheme="majorBidi" w:cstheme="majorBidi"/>
                <w:bCs/>
                <w:sz w:val="24"/>
                <w:szCs w:val="24"/>
              </w:rPr>
            </w:pPr>
            <w:r w:rsidRPr="00D677A2">
              <w:rPr>
                <w:rFonts w:asciiTheme="majorBidi" w:hAnsiTheme="majorBidi" w:cstheme="majorBidi"/>
                <w:bCs/>
                <w:sz w:val="24"/>
                <w:szCs w:val="24"/>
              </w:rPr>
              <w:t>Ya.</w:t>
            </w:r>
          </w:p>
          <w:p w14:paraId="3BD1FD82" w14:textId="77777777" w:rsidR="00336472" w:rsidRPr="00D677A2" w:rsidRDefault="00E70E1C" w:rsidP="00E70E1C">
            <w:pPr>
              <w:pStyle w:val="ListParagraph"/>
              <w:rPr>
                <w:rFonts w:asciiTheme="majorBidi" w:hAnsiTheme="majorBidi" w:cstheme="majorBidi"/>
                <w:bCs/>
                <w:sz w:val="24"/>
                <w:szCs w:val="24"/>
              </w:rPr>
            </w:pPr>
            <w:r w:rsidRPr="00D677A2">
              <w:rPr>
                <w:rFonts w:asciiTheme="majorBidi" w:hAnsiTheme="majorBidi" w:cstheme="majorBidi"/>
                <w:bCs/>
                <w:sz w:val="24"/>
                <w:szCs w:val="24"/>
              </w:rPr>
              <w:t xml:space="preserve">Regulasi dari pusat terkait dengan percepatan digitalisasi dari sisi pendapatan dan penerimaan, sehingga daerah sebagai pelaksana regulasi pusat harus melaksanakan </w:t>
            </w:r>
            <w:r w:rsidR="00336472" w:rsidRPr="00D677A2">
              <w:rPr>
                <w:rFonts w:asciiTheme="majorBidi" w:hAnsiTheme="majorBidi" w:cstheme="majorBidi"/>
                <w:bCs/>
                <w:sz w:val="24"/>
                <w:szCs w:val="24"/>
              </w:rPr>
              <w:t>dan penerimaan pasar sebagai penerimaan daerah suka tidak suka pedagang harus dapat melaksanakan perubahan tersebut dengan  aplikasi circle dan dapat dilaksanakan pada penerimaan pasar.</w:t>
            </w:r>
          </w:p>
          <w:p w14:paraId="7223E0AE" w14:textId="031A7156" w:rsidR="001D6DC1" w:rsidRPr="00D677A2" w:rsidRDefault="001D6DC1" w:rsidP="00336472">
            <w:pPr>
              <w:rPr>
                <w:rFonts w:asciiTheme="majorBidi" w:hAnsiTheme="majorBidi" w:cstheme="majorBidi"/>
                <w:bCs/>
                <w:sz w:val="24"/>
                <w:szCs w:val="24"/>
              </w:rPr>
            </w:pPr>
          </w:p>
        </w:tc>
      </w:tr>
      <w:tr w:rsidR="002F5DC9" w:rsidRPr="00D677A2" w14:paraId="11D317BE" w14:textId="77777777" w:rsidTr="00974DB3">
        <w:tc>
          <w:tcPr>
            <w:tcW w:w="562" w:type="dxa"/>
          </w:tcPr>
          <w:p w14:paraId="7D5E35D7" w14:textId="01F73E38" w:rsidR="002F5DC9" w:rsidRPr="00D677A2" w:rsidRDefault="001B0EA1" w:rsidP="00915EC1">
            <w:pPr>
              <w:rPr>
                <w:rFonts w:asciiTheme="majorBidi" w:hAnsiTheme="majorBidi" w:cstheme="majorBidi"/>
                <w:sz w:val="24"/>
                <w:szCs w:val="24"/>
                <w:lang w:val="en-US"/>
              </w:rPr>
            </w:pPr>
            <w:r w:rsidRPr="00D677A2">
              <w:rPr>
                <w:rFonts w:asciiTheme="majorBidi" w:hAnsiTheme="majorBidi" w:cstheme="majorBidi"/>
                <w:sz w:val="24"/>
                <w:szCs w:val="24"/>
              </w:rPr>
              <w:t xml:space="preserve"> </w:t>
            </w:r>
            <w:r w:rsidR="002F5DC9" w:rsidRPr="00D677A2">
              <w:rPr>
                <w:rFonts w:asciiTheme="majorBidi" w:hAnsiTheme="majorBidi" w:cstheme="majorBidi"/>
                <w:sz w:val="24"/>
                <w:szCs w:val="24"/>
                <w:lang w:val="en-US"/>
              </w:rPr>
              <w:t>2</w:t>
            </w:r>
          </w:p>
        </w:tc>
        <w:tc>
          <w:tcPr>
            <w:tcW w:w="4678" w:type="dxa"/>
          </w:tcPr>
          <w:p w14:paraId="22446142" w14:textId="0CC5CD6A" w:rsidR="002F5DC9" w:rsidRPr="00D677A2" w:rsidRDefault="002F5DC9"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Apakah pesan tersebut dapat diterima oleh para pedagang?</w:t>
            </w:r>
          </w:p>
        </w:tc>
        <w:tc>
          <w:tcPr>
            <w:tcW w:w="3777" w:type="dxa"/>
          </w:tcPr>
          <w:p w14:paraId="3453E709" w14:textId="49CA225F" w:rsidR="002F5DC9" w:rsidRPr="00D677A2" w:rsidRDefault="001D6DC1" w:rsidP="001D6DC1">
            <w:pPr>
              <w:pStyle w:val="ListParagraph"/>
              <w:numPr>
                <w:ilvl w:val="0"/>
                <w:numId w:val="13"/>
              </w:numPr>
              <w:rPr>
                <w:rFonts w:asciiTheme="majorBidi" w:hAnsiTheme="majorBidi" w:cstheme="majorBidi"/>
                <w:bCs/>
                <w:sz w:val="24"/>
                <w:szCs w:val="24"/>
              </w:rPr>
            </w:pPr>
            <w:r w:rsidRPr="00D677A2">
              <w:rPr>
                <w:rFonts w:asciiTheme="majorBidi" w:hAnsiTheme="majorBidi" w:cstheme="majorBidi"/>
                <w:bCs/>
                <w:sz w:val="24"/>
                <w:szCs w:val="24"/>
              </w:rPr>
              <w:t>Dapat diterima</w:t>
            </w:r>
          </w:p>
        </w:tc>
      </w:tr>
      <w:tr w:rsidR="002F5DC9" w:rsidRPr="00D677A2" w14:paraId="5CE5A531" w14:textId="77777777" w:rsidTr="00974DB3">
        <w:tc>
          <w:tcPr>
            <w:tcW w:w="562" w:type="dxa"/>
          </w:tcPr>
          <w:p w14:paraId="6A4294D6" w14:textId="77777777" w:rsidR="002F5DC9" w:rsidRPr="00D677A2" w:rsidRDefault="002F5DC9"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3</w:t>
            </w:r>
          </w:p>
        </w:tc>
        <w:tc>
          <w:tcPr>
            <w:tcW w:w="4678" w:type="dxa"/>
          </w:tcPr>
          <w:p w14:paraId="1754B428" w14:textId="48C1BEC3" w:rsidR="002F5DC9" w:rsidRPr="00D677A2" w:rsidRDefault="002F5DC9"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 xml:space="preserve">Bagaimana pesan tersebut dapat disampaikan </w:t>
            </w:r>
            <w:r w:rsidR="00864789" w:rsidRPr="00D677A2">
              <w:rPr>
                <w:rFonts w:asciiTheme="majorBidi" w:hAnsiTheme="majorBidi" w:cstheme="majorBidi"/>
                <w:sz w:val="24"/>
                <w:szCs w:val="24"/>
                <w:lang w:val="en-US"/>
              </w:rPr>
              <w:t>dan dapat dipahami oleh</w:t>
            </w:r>
            <w:r w:rsidR="001D6DC1" w:rsidRPr="00D677A2">
              <w:rPr>
                <w:rFonts w:asciiTheme="majorBidi" w:hAnsiTheme="majorBidi" w:cstheme="majorBidi"/>
                <w:sz w:val="24"/>
                <w:szCs w:val="24"/>
                <w:lang w:val="en-US"/>
              </w:rPr>
              <w:t xml:space="preserve"> Pedagang</w:t>
            </w:r>
            <w:r w:rsidRPr="00D677A2">
              <w:rPr>
                <w:rFonts w:asciiTheme="majorBidi" w:hAnsiTheme="majorBidi" w:cstheme="majorBidi"/>
                <w:sz w:val="24"/>
                <w:szCs w:val="24"/>
                <w:lang w:val="en-US"/>
              </w:rPr>
              <w:t>?</w:t>
            </w:r>
          </w:p>
        </w:tc>
        <w:tc>
          <w:tcPr>
            <w:tcW w:w="3777" w:type="dxa"/>
          </w:tcPr>
          <w:p w14:paraId="279010EA" w14:textId="149D83E2" w:rsidR="002F5DC9" w:rsidRPr="00D677A2" w:rsidRDefault="00084318" w:rsidP="00084318">
            <w:pPr>
              <w:pStyle w:val="ListParagraph"/>
              <w:numPr>
                <w:ilvl w:val="0"/>
                <w:numId w:val="14"/>
              </w:numPr>
              <w:rPr>
                <w:rFonts w:asciiTheme="majorBidi" w:hAnsiTheme="majorBidi" w:cstheme="majorBidi"/>
                <w:bCs/>
                <w:sz w:val="24"/>
                <w:szCs w:val="24"/>
              </w:rPr>
            </w:pPr>
            <w:r w:rsidRPr="00D677A2">
              <w:rPr>
                <w:rFonts w:asciiTheme="majorBidi" w:hAnsiTheme="majorBidi" w:cstheme="majorBidi"/>
                <w:bCs/>
                <w:sz w:val="24"/>
                <w:szCs w:val="24"/>
              </w:rPr>
              <w:t xml:space="preserve">Pelaksanaan </w:t>
            </w:r>
            <w:r w:rsidR="001D6DC1" w:rsidRPr="00D677A2">
              <w:rPr>
                <w:rFonts w:asciiTheme="majorBidi" w:hAnsiTheme="majorBidi" w:cstheme="majorBidi"/>
                <w:bCs/>
                <w:sz w:val="24"/>
                <w:szCs w:val="24"/>
              </w:rPr>
              <w:t xml:space="preserve">Pembayaran e-retribusi pada pasar </w:t>
            </w:r>
            <w:r w:rsidRPr="00D677A2">
              <w:rPr>
                <w:rFonts w:asciiTheme="majorBidi" w:hAnsiTheme="majorBidi" w:cstheme="majorBidi"/>
                <w:bCs/>
                <w:sz w:val="24"/>
                <w:szCs w:val="24"/>
              </w:rPr>
              <w:t xml:space="preserve">yang </w:t>
            </w:r>
            <w:r w:rsidR="001D6DC1" w:rsidRPr="00D677A2">
              <w:rPr>
                <w:rFonts w:asciiTheme="majorBidi" w:hAnsiTheme="majorBidi" w:cstheme="majorBidi"/>
                <w:bCs/>
                <w:sz w:val="24"/>
                <w:szCs w:val="24"/>
              </w:rPr>
              <w:t xml:space="preserve">sudah dilaksanakan </w:t>
            </w:r>
            <w:r w:rsidRPr="00D677A2">
              <w:rPr>
                <w:rFonts w:asciiTheme="majorBidi" w:hAnsiTheme="majorBidi" w:cstheme="majorBidi"/>
                <w:bCs/>
                <w:sz w:val="24"/>
                <w:szCs w:val="24"/>
              </w:rPr>
              <w:t>secera kontinyu diberikan pemahaman oleh petugas penarik retribusi pasar.</w:t>
            </w:r>
          </w:p>
        </w:tc>
      </w:tr>
      <w:tr w:rsidR="002F5DC9" w:rsidRPr="00D677A2" w14:paraId="0A1C0739" w14:textId="77777777" w:rsidTr="00974DB3">
        <w:tc>
          <w:tcPr>
            <w:tcW w:w="562" w:type="dxa"/>
          </w:tcPr>
          <w:p w14:paraId="70FF2DE0" w14:textId="77777777" w:rsidR="002F5DC9" w:rsidRPr="00D677A2" w:rsidRDefault="002F5DC9"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4</w:t>
            </w:r>
          </w:p>
        </w:tc>
        <w:tc>
          <w:tcPr>
            <w:tcW w:w="4678" w:type="dxa"/>
          </w:tcPr>
          <w:p w14:paraId="088FEBDB" w14:textId="3961E78E" w:rsidR="002F5DC9" w:rsidRPr="00D677A2" w:rsidRDefault="00864789"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Apakah terdapat kendala dalam</w:t>
            </w:r>
            <w:r w:rsidR="00592FFC" w:rsidRPr="00D677A2">
              <w:rPr>
                <w:rFonts w:asciiTheme="majorBidi" w:hAnsiTheme="majorBidi" w:cstheme="majorBidi"/>
                <w:sz w:val="24"/>
                <w:szCs w:val="24"/>
                <w:lang w:val="en-US"/>
              </w:rPr>
              <w:t xml:space="preserve"> penyamapian pesan tersebut?</w:t>
            </w:r>
          </w:p>
        </w:tc>
        <w:tc>
          <w:tcPr>
            <w:tcW w:w="3777" w:type="dxa"/>
          </w:tcPr>
          <w:p w14:paraId="70A7B40C" w14:textId="77777777" w:rsidR="002F5DC9" w:rsidRPr="00D677A2" w:rsidRDefault="00084318" w:rsidP="00084318">
            <w:pPr>
              <w:pStyle w:val="ListParagraph"/>
              <w:numPr>
                <w:ilvl w:val="0"/>
                <w:numId w:val="15"/>
              </w:numPr>
              <w:rPr>
                <w:rFonts w:asciiTheme="majorBidi" w:hAnsiTheme="majorBidi" w:cstheme="majorBidi"/>
                <w:bCs/>
                <w:sz w:val="24"/>
                <w:szCs w:val="24"/>
              </w:rPr>
            </w:pPr>
            <w:r w:rsidRPr="00D677A2">
              <w:rPr>
                <w:rFonts w:asciiTheme="majorBidi" w:hAnsiTheme="majorBidi" w:cstheme="majorBidi"/>
                <w:bCs/>
                <w:sz w:val="24"/>
                <w:szCs w:val="24"/>
              </w:rPr>
              <w:t>Tidak ada. Dimana dalam pemahaman setiap hari petugas terus menerus memberikan persamaan persepsi.</w:t>
            </w:r>
          </w:p>
          <w:p w14:paraId="1457DF3E" w14:textId="0F463CF7" w:rsidR="00084318" w:rsidRPr="00D677A2" w:rsidRDefault="00084318" w:rsidP="00084318">
            <w:pPr>
              <w:pStyle w:val="ListParagraph"/>
              <w:numPr>
                <w:ilvl w:val="0"/>
                <w:numId w:val="15"/>
              </w:numPr>
              <w:rPr>
                <w:rFonts w:asciiTheme="majorBidi" w:hAnsiTheme="majorBidi" w:cstheme="majorBidi"/>
                <w:bCs/>
                <w:sz w:val="24"/>
                <w:szCs w:val="24"/>
              </w:rPr>
            </w:pPr>
            <w:r w:rsidRPr="00D677A2">
              <w:rPr>
                <w:rFonts w:asciiTheme="majorBidi" w:hAnsiTheme="majorBidi" w:cstheme="majorBidi"/>
                <w:bCs/>
                <w:sz w:val="24"/>
                <w:szCs w:val="24"/>
              </w:rPr>
              <w:t>Pedagang yang sudah paham dapat memberikan pemehaman kepada pedagang lainnya</w:t>
            </w:r>
          </w:p>
        </w:tc>
      </w:tr>
      <w:tr w:rsidR="002F5DC9" w:rsidRPr="00D677A2" w14:paraId="6BBDF366" w14:textId="77777777" w:rsidTr="00974DB3">
        <w:tc>
          <w:tcPr>
            <w:tcW w:w="562" w:type="dxa"/>
          </w:tcPr>
          <w:p w14:paraId="704DC3EF" w14:textId="6CB31EA7" w:rsidR="002F5DC9" w:rsidRPr="00D677A2" w:rsidRDefault="002F5DC9"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5</w:t>
            </w:r>
          </w:p>
        </w:tc>
        <w:tc>
          <w:tcPr>
            <w:tcW w:w="4678" w:type="dxa"/>
          </w:tcPr>
          <w:p w14:paraId="7262AACC" w14:textId="44D383A2" w:rsidR="002F5DC9" w:rsidRPr="00D677A2" w:rsidRDefault="00592FFC"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Apakah tujuan dari penyampaian pesan tersebut kepada para pedagang?</w:t>
            </w:r>
          </w:p>
        </w:tc>
        <w:tc>
          <w:tcPr>
            <w:tcW w:w="3777" w:type="dxa"/>
          </w:tcPr>
          <w:p w14:paraId="6B8CC289" w14:textId="77777777" w:rsidR="009629AF" w:rsidRDefault="001F0983" w:rsidP="00915EC1">
            <w:pPr>
              <w:rPr>
                <w:rFonts w:asciiTheme="majorBidi" w:hAnsiTheme="majorBidi" w:cstheme="majorBidi"/>
                <w:bCs/>
                <w:sz w:val="24"/>
                <w:szCs w:val="24"/>
              </w:rPr>
            </w:pPr>
            <w:r w:rsidRPr="00D677A2">
              <w:rPr>
                <w:rFonts w:asciiTheme="majorBidi" w:hAnsiTheme="majorBidi" w:cstheme="majorBidi"/>
                <w:bCs/>
                <w:sz w:val="24"/>
                <w:szCs w:val="24"/>
              </w:rPr>
              <w:t xml:space="preserve">Agar pedagang </w:t>
            </w:r>
            <w:r w:rsidR="008F12EF" w:rsidRPr="00D677A2">
              <w:rPr>
                <w:rFonts w:asciiTheme="majorBidi" w:hAnsiTheme="majorBidi" w:cstheme="majorBidi"/>
                <w:bCs/>
                <w:sz w:val="24"/>
                <w:szCs w:val="24"/>
              </w:rPr>
              <w:t xml:space="preserve">dapat </w:t>
            </w:r>
            <w:r w:rsidRPr="00D677A2">
              <w:rPr>
                <w:rFonts w:asciiTheme="majorBidi" w:hAnsiTheme="majorBidi" w:cstheme="majorBidi"/>
                <w:bCs/>
                <w:sz w:val="24"/>
                <w:szCs w:val="24"/>
              </w:rPr>
              <w:t>mengerti untuk pembay</w:t>
            </w:r>
            <w:r w:rsidR="00B27F81" w:rsidRPr="00D677A2">
              <w:rPr>
                <w:rFonts w:asciiTheme="majorBidi" w:hAnsiTheme="majorBidi" w:cstheme="majorBidi"/>
                <w:bCs/>
                <w:sz w:val="24"/>
                <w:szCs w:val="24"/>
              </w:rPr>
              <w:t>a</w:t>
            </w:r>
            <w:r w:rsidRPr="00D677A2">
              <w:rPr>
                <w:rFonts w:asciiTheme="majorBidi" w:hAnsiTheme="majorBidi" w:cstheme="majorBidi"/>
                <w:bCs/>
                <w:sz w:val="24"/>
                <w:szCs w:val="24"/>
              </w:rPr>
              <w:t xml:space="preserve">ran retribusi yang awalnya manual dan </w:t>
            </w:r>
            <w:r w:rsidR="00B27F81" w:rsidRPr="00D677A2">
              <w:rPr>
                <w:rFonts w:asciiTheme="majorBidi" w:hAnsiTheme="majorBidi" w:cstheme="majorBidi"/>
                <w:bCs/>
                <w:sz w:val="24"/>
                <w:szCs w:val="24"/>
              </w:rPr>
              <w:t>diganti dengan E-retri</w:t>
            </w:r>
            <w:r w:rsidR="008F12EF" w:rsidRPr="00D677A2">
              <w:rPr>
                <w:rFonts w:asciiTheme="majorBidi" w:hAnsiTheme="majorBidi" w:cstheme="majorBidi"/>
                <w:bCs/>
                <w:sz w:val="24"/>
                <w:szCs w:val="24"/>
              </w:rPr>
              <w:t>busi</w:t>
            </w:r>
          </w:p>
          <w:p w14:paraId="061C694D" w14:textId="77777777" w:rsidR="009629AF" w:rsidRDefault="009629AF" w:rsidP="00915EC1">
            <w:pPr>
              <w:rPr>
                <w:rFonts w:asciiTheme="majorBidi" w:hAnsiTheme="majorBidi" w:cstheme="majorBidi"/>
                <w:bCs/>
                <w:sz w:val="24"/>
                <w:szCs w:val="24"/>
              </w:rPr>
            </w:pPr>
          </w:p>
          <w:p w14:paraId="0B007077" w14:textId="77777777" w:rsidR="009629AF" w:rsidRDefault="009629AF" w:rsidP="00915EC1">
            <w:pPr>
              <w:rPr>
                <w:rFonts w:asciiTheme="majorBidi" w:hAnsiTheme="majorBidi" w:cstheme="majorBidi"/>
                <w:bCs/>
                <w:sz w:val="24"/>
                <w:szCs w:val="24"/>
              </w:rPr>
            </w:pPr>
          </w:p>
          <w:p w14:paraId="2AE72F44" w14:textId="77777777" w:rsidR="009629AF" w:rsidRDefault="009629AF" w:rsidP="00915EC1">
            <w:pPr>
              <w:rPr>
                <w:rFonts w:asciiTheme="majorBidi" w:hAnsiTheme="majorBidi" w:cstheme="majorBidi"/>
                <w:bCs/>
                <w:sz w:val="24"/>
                <w:szCs w:val="24"/>
              </w:rPr>
            </w:pPr>
          </w:p>
          <w:p w14:paraId="020D19BA" w14:textId="77777777" w:rsidR="009629AF" w:rsidRDefault="009629AF" w:rsidP="00915EC1">
            <w:pPr>
              <w:rPr>
                <w:rFonts w:asciiTheme="majorBidi" w:hAnsiTheme="majorBidi" w:cstheme="majorBidi"/>
                <w:bCs/>
                <w:sz w:val="24"/>
                <w:szCs w:val="24"/>
              </w:rPr>
            </w:pPr>
          </w:p>
          <w:p w14:paraId="60896A1A" w14:textId="120FE04B" w:rsidR="002F5DC9" w:rsidRPr="00D677A2" w:rsidRDefault="008F12EF" w:rsidP="00915EC1">
            <w:pPr>
              <w:rPr>
                <w:rFonts w:asciiTheme="majorBidi" w:hAnsiTheme="majorBidi" w:cstheme="majorBidi"/>
                <w:bCs/>
                <w:sz w:val="24"/>
                <w:szCs w:val="24"/>
              </w:rPr>
            </w:pPr>
            <w:r w:rsidRPr="00D677A2">
              <w:rPr>
                <w:rFonts w:asciiTheme="majorBidi" w:hAnsiTheme="majorBidi" w:cstheme="majorBidi"/>
                <w:bCs/>
                <w:sz w:val="24"/>
                <w:szCs w:val="24"/>
              </w:rPr>
              <w:t xml:space="preserve"> </w:t>
            </w:r>
          </w:p>
          <w:p w14:paraId="4E3F416E" w14:textId="3566B1F4" w:rsidR="00261933" w:rsidRPr="00D677A2" w:rsidRDefault="00261933" w:rsidP="00915EC1">
            <w:pPr>
              <w:rPr>
                <w:rFonts w:asciiTheme="majorBidi" w:hAnsiTheme="majorBidi" w:cstheme="majorBidi"/>
                <w:bCs/>
                <w:sz w:val="24"/>
                <w:szCs w:val="24"/>
              </w:rPr>
            </w:pPr>
          </w:p>
        </w:tc>
      </w:tr>
    </w:tbl>
    <w:p w14:paraId="47E509E2" w14:textId="77777777" w:rsidR="002F5DC9" w:rsidRPr="00D677A2" w:rsidRDefault="002F5DC9">
      <w:pPr>
        <w:rPr>
          <w:rFonts w:asciiTheme="majorBidi" w:hAnsiTheme="majorBidi" w:cstheme="majorBidi"/>
          <w:bCs/>
          <w:sz w:val="24"/>
          <w:szCs w:val="24"/>
          <w:lang w:val="en-US"/>
        </w:rPr>
      </w:pPr>
    </w:p>
    <w:tbl>
      <w:tblPr>
        <w:tblStyle w:val="TableGrid"/>
        <w:tblW w:w="0" w:type="auto"/>
        <w:tblLook w:val="04A0" w:firstRow="1" w:lastRow="0" w:firstColumn="1" w:lastColumn="0" w:noHBand="0" w:noVBand="1"/>
      </w:tblPr>
      <w:tblGrid>
        <w:gridCol w:w="562"/>
        <w:gridCol w:w="4678"/>
        <w:gridCol w:w="3777"/>
      </w:tblGrid>
      <w:tr w:rsidR="007B614D" w:rsidRPr="00D677A2" w14:paraId="68221A5E" w14:textId="77777777" w:rsidTr="00915EC1">
        <w:tc>
          <w:tcPr>
            <w:tcW w:w="9017" w:type="dxa"/>
            <w:gridSpan w:val="3"/>
          </w:tcPr>
          <w:p w14:paraId="3AF51B39" w14:textId="771AB91F" w:rsidR="007B614D" w:rsidRPr="00D677A2" w:rsidRDefault="007B614D"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Indikator Media Komunikasi</w:t>
            </w:r>
          </w:p>
        </w:tc>
      </w:tr>
      <w:tr w:rsidR="007B614D" w:rsidRPr="00D677A2" w14:paraId="0B65EBE3" w14:textId="77777777" w:rsidTr="00974DB3">
        <w:tc>
          <w:tcPr>
            <w:tcW w:w="562" w:type="dxa"/>
          </w:tcPr>
          <w:p w14:paraId="7F5A7EFB" w14:textId="77777777" w:rsidR="007B614D" w:rsidRPr="00D677A2" w:rsidRDefault="007B614D"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No</w:t>
            </w:r>
          </w:p>
        </w:tc>
        <w:tc>
          <w:tcPr>
            <w:tcW w:w="4678" w:type="dxa"/>
          </w:tcPr>
          <w:p w14:paraId="4DC66688" w14:textId="77777777" w:rsidR="007B614D" w:rsidRPr="00D677A2" w:rsidRDefault="007B614D"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Pertanyaan</w:t>
            </w:r>
          </w:p>
        </w:tc>
        <w:tc>
          <w:tcPr>
            <w:tcW w:w="3777" w:type="dxa"/>
          </w:tcPr>
          <w:p w14:paraId="4F585948" w14:textId="77777777" w:rsidR="007B614D" w:rsidRPr="00D677A2" w:rsidRDefault="007B614D"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Jawaban</w:t>
            </w:r>
          </w:p>
        </w:tc>
      </w:tr>
      <w:tr w:rsidR="007B614D" w:rsidRPr="00D677A2" w14:paraId="752FF661" w14:textId="77777777" w:rsidTr="00974DB3">
        <w:trPr>
          <w:trHeight w:val="2064"/>
        </w:trPr>
        <w:tc>
          <w:tcPr>
            <w:tcW w:w="562" w:type="dxa"/>
          </w:tcPr>
          <w:p w14:paraId="601716F0" w14:textId="77777777" w:rsidR="007B614D" w:rsidRPr="00D677A2" w:rsidRDefault="007B614D"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1</w:t>
            </w:r>
          </w:p>
        </w:tc>
        <w:tc>
          <w:tcPr>
            <w:tcW w:w="4678" w:type="dxa"/>
          </w:tcPr>
          <w:p w14:paraId="70D7ED38" w14:textId="1F33BA53" w:rsidR="007B614D" w:rsidRPr="00D677A2" w:rsidRDefault="007B614D"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Dalam melakukan sosialisasi pengenalan aplikasi circle ini media apa yang digunakan? Contoh media konvensiona</w:t>
            </w:r>
            <w:r w:rsidR="008F12EF" w:rsidRPr="00D677A2">
              <w:rPr>
                <w:rFonts w:asciiTheme="majorBidi" w:hAnsiTheme="majorBidi" w:cstheme="majorBidi"/>
                <w:sz w:val="24"/>
                <w:szCs w:val="24"/>
                <w:lang w:val="en-US"/>
              </w:rPr>
              <w:t>l yakni datang kepada pedagang</w:t>
            </w:r>
            <w:r w:rsidRPr="00D677A2">
              <w:rPr>
                <w:rFonts w:asciiTheme="majorBidi" w:hAnsiTheme="majorBidi" w:cstheme="majorBidi"/>
                <w:sz w:val="24"/>
                <w:szCs w:val="24"/>
                <w:lang w:val="en-US"/>
              </w:rPr>
              <w:t>, pasang banner. Media teknologi melalui social media, youtub dll atau keduanya</w:t>
            </w:r>
          </w:p>
        </w:tc>
        <w:tc>
          <w:tcPr>
            <w:tcW w:w="3777" w:type="dxa"/>
          </w:tcPr>
          <w:p w14:paraId="26B47D19" w14:textId="0F82FEE2" w:rsidR="00261933" w:rsidRPr="00D677A2" w:rsidRDefault="00261933" w:rsidP="008F12EF">
            <w:pPr>
              <w:pStyle w:val="ListParagraph"/>
              <w:numPr>
                <w:ilvl w:val="0"/>
                <w:numId w:val="16"/>
              </w:numPr>
              <w:rPr>
                <w:rFonts w:asciiTheme="majorBidi" w:hAnsiTheme="majorBidi" w:cstheme="majorBidi"/>
                <w:bCs/>
                <w:sz w:val="24"/>
                <w:szCs w:val="24"/>
              </w:rPr>
            </w:pPr>
            <w:r w:rsidRPr="00D677A2">
              <w:rPr>
                <w:rFonts w:asciiTheme="majorBidi" w:hAnsiTheme="majorBidi" w:cstheme="majorBidi"/>
                <w:bCs/>
                <w:sz w:val="24"/>
                <w:szCs w:val="24"/>
              </w:rPr>
              <w:t>Sifatnya ini internal jadi petugas hanya melakukan wawancara dan observasi</w:t>
            </w:r>
          </w:p>
        </w:tc>
      </w:tr>
      <w:tr w:rsidR="007B614D" w:rsidRPr="00D677A2" w14:paraId="740A45B1" w14:textId="77777777" w:rsidTr="00974DB3">
        <w:tc>
          <w:tcPr>
            <w:tcW w:w="562" w:type="dxa"/>
          </w:tcPr>
          <w:p w14:paraId="4C0BE052" w14:textId="1BFE67AF" w:rsidR="007B614D" w:rsidRPr="00D677A2" w:rsidRDefault="007B614D"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2</w:t>
            </w:r>
          </w:p>
        </w:tc>
        <w:tc>
          <w:tcPr>
            <w:tcW w:w="4678" w:type="dxa"/>
          </w:tcPr>
          <w:p w14:paraId="7EA99801" w14:textId="47D898A3" w:rsidR="007B614D" w:rsidRPr="00D677A2" w:rsidRDefault="007B614D"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Apa yang melatar</w:t>
            </w:r>
            <w:r w:rsidR="00FC01B9" w:rsidRPr="00D677A2">
              <w:rPr>
                <w:rFonts w:asciiTheme="majorBidi" w:hAnsiTheme="majorBidi" w:cstheme="majorBidi"/>
                <w:sz w:val="24"/>
                <w:szCs w:val="24"/>
              </w:rPr>
              <w:t xml:space="preserve"> </w:t>
            </w:r>
            <w:r w:rsidRPr="00D677A2">
              <w:rPr>
                <w:rFonts w:asciiTheme="majorBidi" w:hAnsiTheme="majorBidi" w:cstheme="majorBidi"/>
                <w:sz w:val="24"/>
                <w:szCs w:val="24"/>
                <w:lang w:val="en-US"/>
              </w:rPr>
              <w:t>belakangi pemilihan media tersebut?</w:t>
            </w:r>
          </w:p>
        </w:tc>
        <w:tc>
          <w:tcPr>
            <w:tcW w:w="3777" w:type="dxa"/>
          </w:tcPr>
          <w:p w14:paraId="4B3965FC" w14:textId="34C10EDC" w:rsidR="007B614D" w:rsidRPr="00D677A2" w:rsidRDefault="00FC01B9" w:rsidP="00915EC1">
            <w:pPr>
              <w:rPr>
                <w:rFonts w:asciiTheme="majorBidi" w:hAnsiTheme="majorBidi" w:cstheme="majorBidi"/>
                <w:bCs/>
                <w:sz w:val="24"/>
                <w:szCs w:val="24"/>
              </w:rPr>
            </w:pPr>
            <w:r w:rsidRPr="00D677A2">
              <w:rPr>
                <w:rFonts w:asciiTheme="majorBidi" w:hAnsiTheme="majorBidi" w:cstheme="majorBidi"/>
                <w:bCs/>
                <w:sz w:val="24"/>
                <w:szCs w:val="24"/>
              </w:rPr>
              <w:t>Karena media tersebut dapat mudah diterima dan dilaksanakan oleh pedagang</w:t>
            </w:r>
          </w:p>
        </w:tc>
      </w:tr>
      <w:tr w:rsidR="007B614D" w:rsidRPr="00D677A2" w14:paraId="23D35F81" w14:textId="77777777" w:rsidTr="00974DB3">
        <w:tc>
          <w:tcPr>
            <w:tcW w:w="562" w:type="dxa"/>
          </w:tcPr>
          <w:p w14:paraId="49208CA3" w14:textId="77777777" w:rsidR="007B614D" w:rsidRPr="00D677A2" w:rsidRDefault="007B614D"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3</w:t>
            </w:r>
          </w:p>
        </w:tc>
        <w:tc>
          <w:tcPr>
            <w:tcW w:w="4678" w:type="dxa"/>
          </w:tcPr>
          <w:p w14:paraId="00C03471" w14:textId="6475051F" w:rsidR="007B614D" w:rsidRPr="00D677A2" w:rsidRDefault="007B614D" w:rsidP="00330494">
            <w:pPr>
              <w:rPr>
                <w:rFonts w:asciiTheme="majorBidi" w:hAnsiTheme="majorBidi" w:cstheme="majorBidi"/>
                <w:sz w:val="24"/>
                <w:szCs w:val="24"/>
                <w:lang w:val="en-US"/>
              </w:rPr>
            </w:pPr>
            <w:r w:rsidRPr="00D677A2">
              <w:rPr>
                <w:rFonts w:asciiTheme="majorBidi" w:hAnsiTheme="majorBidi" w:cstheme="majorBidi"/>
                <w:sz w:val="24"/>
                <w:szCs w:val="24"/>
                <w:lang w:val="en-US"/>
              </w:rPr>
              <w:t xml:space="preserve">Apakah terdapat ukuran dalam menentukan media komunikasi ini? Missal menggunakan media Instagram karena apliasi yang diminati. </w:t>
            </w:r>
          </w:p>
        </w:tc>
        <w:tc>
          <w:tcPr>
            <w:tcW w:w="3777" w:type="dxa"/>
          </w:tcPr>
          <w:p w14:paraId="78526D8B" w14:textId="153333D5" w:rsidR="007B614D" w:rsidRPr="00D677A2" w:rsidRDefault="00330494" w:rsidP="00330494">
            <w:pPr>
              <w:pStyle w:val="ListParagraph"/>
              <w:numPr>
                <w:ilvl w:val="0"/>
                <w:numId w:val="17"/>
              </w:numPr>
              <w:rPr>
                <w:rFonts w:asciiTheme="majorBidi" w:hAnsiTheme="majorBidi" w:cstheme="majorBidi"/>
                <w:bCs/>
                <w:sz w:val="24"/>
                <w:szCs w:val="24"/>
              </w:rPr>
            </w:pPr>
            <w:r w:rsidRPr="00D677A2">
              <w:rPr>
                <w:rFonts w:asciiTheme="majorBidi" w:hAnsiTheme="majorBidi" w:cstheme="majorBidi"/>
                <w:bCs/>
                <w:sz w:val="24"/>
                <w:szCs w:val="24"/>
              </w:rPr>
              <w:t>pedagang yang heterogen (contoh sifat,bentuk,karakter)</w:t>
            </w:r>
          </w:p>
          <w:p w14:paraId="4F772C99" w14:textId="693CDDF3" w:rsidR="00330494" w:rsidRPr="00D677A2" w:rsidRDefault="00330494" w:rsidP="00330494">
            <w:pPr>
              <w:pStyle w:val="ListParagraph"/>
              <w:numPr>
                <w:ilvl w:val="0"/>
                <w:numId w:val="17"/>
              </w:numPr>
              <w:rPr>
                <w:rFonts w:asciiTheme="majorBidi" w:hAnsiTheme="majorBidi" w:cstheme="majorBidi"/>
                <w:bCs/>
                <w:sz w:val="24"/>
                <w:szCs w:val="24"/>
              </w:rPr>
            </w:pPr>
            <w:r w:rsidRPr="00D677A2">
              <w:rPr>
                <w:rFonts w:asciiTheme="majorBidi" w:hAnsiTheme="majorBidi" w:cstheme="majorBidi"/>
                <w:bCs/>
                <w:sz w:val="24"/>
                <w:szCs w:val="24"/>
              </w:rPr>
              <w:t xml:space="preserve">pelaksanaan dengan menggunakan media circle secara umum dapat dipakai dan mudah dilaksanakan contoh dengan top up oleh petugas secara langsung </w:t>
            </w:r>
            <w:r w:rsidR="00B147D5" w:rsidRPr="00D677A2">
              <w:rPr>
                <w:rFonts w:asciiTheme="majorBidi" w:hAnsiTheme="majorBidi" w:cstheme="majorBidi"/>
                <w:bCs/>
                <w:sz w:val="24"/>
                <w:szCs w:val="24"/>
              </w:rPr>
              <w:t xml:space="preserve">sudah melakukan pembayaran </w:t>
            </w:r>
          </w:p>
          <w:p w14:paraId="68A883C1" w14:textId="77777777" w:rsidR="00330494" w:rsidRPr="00D677A2" w:rsidRDefault="00330494" w:rsidP="00915EC1">
            <w:pPr>
              <w:rPr>
                <w:rFonts w:asciiTheme="majorBidi" w:hAnsiTheme="majorBidi" w:cstheme="majorBidi"/>
                <w:bCs/>
                <w:sz w:val="24"/>
                <w:szCs w:val="24"/>
              </w:rPr>
            </w:pPr>
          </w:p>
        </w:tc>
      </w:tr>
      <w:tr w:rsidR="007B614D" w:rsidRPr="00D677A2" w14:paraId="3CC1E778" w14:textId="77777777" w:rsidTr="00974DB3">
        <w:tc>
          <w:tcPr>
            <w:tcW w:w="562" w:type="dxa"/>
          </w:tcPr>
          <w:p w14:paraId="7F039560" w14:textId="29F6DAA7" w:rsidR="007B614D" w:rsidRPr="00D677A2" w:rsidRDefault="007B614D"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4</w:t>
            </w:r>
          </w:p>
        </w:tc>
        <w:tc>
          <w:tcPr>
            <w:tcW w:w="4678" w:type="dxa"/>
          </w:tcPr>
          <w:p w14:paraId="478688F3" w14:textId="46070CEC" w:rsidR="007B614D" w:rsidRPr="00D677A2" w:rsidRDefault="007B614D" w:rsidP="00915EC1">
            <w:pPr>
              <w:rPr>
                <w:rFonts w:asciiTheme="majorBidi" w:hAnsiTheme="majorBidi" w:cstheme="majorBidi"/>
                <w:sz w:val="24"/>
                <w:szCs w:val="24"/>
              </w:rPr>
            </w:pPr>
            <w:r w:rsidRPr="00D677A2">
              <w:rPr>
                <w:rFonts w:asciiTheme="majorBidi" w:hAnsiTheme="majorBidi" w:cstheme="majorBidi"/>
                <w:sz w:val="24"/>
                <w:szCs w:val="24"/>
                <w:lang w:val="en-US"/>
              </w:rPr>
              <w:t>Apakah selama ini penggunaan media tersebut dapat mendukung pengenalan aplikasi circle?</w:t>
            </w:r>
          </w:p>
        </w:tc>
        <w:tc>
          <w:tcPr>
            <w:tcW w:w="3777" w:type="dxa"/>
          </w:tcPr>
          <w:p w14:paraId="0F409C89" w14:textId="49856903" w:rsidR="007B614D" w:rsidRPr="00D677A2" w:rsidRDefault="00261933" w:rsidP="00915EC1">
            <w:pPr>
              <w:rPr>
                <w:rFonts w:asciiTheme="majorBidi" w:hAnsiTheme="majorBidi" w:cstheme="majorBidi"/>
                <w:bCs/>
                <w:sz w:val="24"/>
                <w:szCs w:val="24"/>
              </w:rPr>
            </w:pPr>
            <w:r w:rsidRPr="00D677A2">
              <w:rPr>
                <w:rFonts w:asciiTheme="majorBidi" w:hAnsiTheme="majorBidi" w:cstheme="majorBidi"/>
                <w:bCs/>
                <w:sz w:val="24"/>
                <w:szCs w:val="24"/>
              </w:rPr>
              <w:t>Dengan dilakukan wawancara dan observasi oleh pedagang dapat mendukung pengenalan aplikasi circle tersebut</w:t>
            </w:r>
          </w:p>
        </w:tc>
      </w:tr>
      <w:tr w:rsidR="007B614D" w:rsidRPr="00D677A2" w14:paraId="41EEF83D" w14:textId="77777777" w:rsidTr="00974DB3">
        <w:tc>
          <w:tcPr>
            <w:tcW w:w="562" w:type="dxa"/>
          </w:tcPr>
          <w:p w14:paraId="75D9CD2B" w14:textId="77777777" w:rsidR="007B614D" w:rsidRPr="00D677A2" w:rsidRDefault="007B614D"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5</w:t>
            </w:r>
          </w:p>
        </w:tc>
        <w:tc>
          <w:tcPr>
            <w:tcW w:w="4678" w:type="dxa"/>
          </w:tcPr>
          <w:p w14:paraId="3FA0DE03" w14:textId="3D672394" w:rsidR="007B614D" w:rsidRPr="00D677A2" w:rsidRDefault="007B614D"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Apakah komunikator atau orang yang menyampaikan dapat menggunakan media komunikasi tersebut?</w:t>
            </w:r>
          </w:p>
        </w:tc>
        <w:tc>
          <w:tcPr>
            <w:tcW w:w="3777" w:type="dxa"/>
          </w:tcPr>
          <w:p w14:paraId="5C4F4B45" w14:textId="61F1B430" w:rsidR="004C2FEB" w:rsidRPr="00D677A2" w:rsidRDefault="004C2FEB" w:rsidP="004C2FEB">
            <w:pPr>
              <w:rPr>
                <w:rFonts w:asciiTheme="majorBidi" w:hAnsiTheme="majorBidi" w:cstheme="majorBidi"/>
                <w:bCs/>
                <w:sz w:val="24"/>
                <w:szCs w:val="24"/>
              </w:rPr>
            </w:pPr>
            <w:r w:rsidRPr="00D677A2">
              <w:rPr>
                <w:rFonts w:asciiTheme="majorBidi" w:hAnsiTheme="majorBidi" w:cstheme="majorBidi"/>
                <w:bCs/>
                <w:sz w:val="24"/>
                <w:szCs w:val="24"/>
              </w:rPr>
              <w:t>D</w:t>
            </w:r>
            <w:r w:rsidR="00130A7A" w:rsidRPr="00D677A2">
              <w:rPr>
                <w:rFonts w:asciiTheme="majorBidi" w:hAnsiTheme="majorBidi" w:cstheme="majorBidi"/>
                <w:bCs/>
                <w:sz w:val="24"/>
                <w:szCs w:val="24"/>
              </w:rPr>
              <w:t>apat</w:t>
            </w:r>
            <w:r w:rsidR="0065658E" w:rsidRPr="00D677A2">
              <w:rPr>
                <w:rFonts w:asciiTheme="majorBidi" w:hAnsiTheme="majorBidi" w:cstheme="majorBidi"/>
                <w:bCs/>
                <w:sz w:val="24"/>
                <w:szCs w:val="24"/>
              </w:rPr>
              <w:t xml:space="preserve">. </w:t>
            </w:r>
          </w:p>
          <w:p w14:paraId="1971E871" w14:textId="790BB33D" w:rsidR="007B614D" w:rsidRPr="00D677A2" w:rsidRDefault="0065658E" w:rsidP="004C2FEB">
            <w:pPr>
              <w:rPr>
                <w:rFonts w:asciiTheme="majorBidi" w:hAnsiTheme="majorBidi" w:cstheme="majorBidi"/>
                <w:bCs/>
                <w:sz w:val="24"/>
                <w:szCs w:val="24"/>
              </w:rPr>
            </w:pPr>
            <w:r w:rsidRPr="00D677A2">
              <w:rPr>
                <w:rFonts w:asciiTheme="majorBidi" w:hAnsiTheme="majorBidi" w:cstheme="majorBidi"/>
                <w:bCs/>
                <w:sz w:val="24"/>
                <w:szCs w:val="24"/>
              </w:rPr>
              <w:t xml:space="preserve">Karena </w:t>
            </w:r>
            <w:r w:rsidR="004C2FEB" w:rsidRPr="00D677A2">
              <w:rPr>
                <w:rFonts w:asciiTheme="majorBidi" w:hAnsiTheme="majorBidi" w:cstheme="majorBidi"/>
                <w:bCs/>
                <w:sz w:val="24"/>
                <w:szCs w:val="24"/>
              </w:rPr>
              <w:t>pengelola pasar diberikan pemahaman penggunaan sistem circle atau peningkatan SDM melalui PKS (Perjanjian Kerjasama) bersama BPD Jatim, dan apabila dikemudian hari ada pertanyaan dari pedagang yang mengalami kesulitan terkait pelaksanaan circle pengelola pasar dapat memberikan penjelasan secara menyeluruh.</w:t>
            </w:r>
            <w:r w:rsidRPr="00D677A2">
              <w:rPr>
                <w:rFonts w:asciiTheme="majorBidi" w:hAnsiTheme="majorBidi" w:cstheme="majorBidi"/>
                <w:bCs/>
                <w:sz w:val="24"/>
                <w:szCs w:val="24"/>
              </w:rPr>
              <w:t xml:space="preserve"> </w:t>
            </w:r>
          </w:p>
        </w:tc>
      </w:tr>
    </w:tbl>
    <w:p w14:paraId="009231FC" w14:textId="0D9FC7D4" w:rsidR="001A60DB" w:rsidRDefault="001A60DB">
      <w:pPr>
        <w:rPr>
          <w:rFonts w:asciiTheme="majorBidi" w:hAnsiTheme="majorBidi" w:cstheme="majorBidi"/>
          <w:bCs/>
          <w:sz w:val="24"/>
          <w:szCs w:val="24"/>
        </w:rPr>
      </w:pPr>
    </w:p>
    <w:p w14:paraId="76B916B0" w14:textId="77777777" w:rsidR="00974DB3" w:rsidRDefault="00974DB3">
      <w:pPr>
        <w:rPr>
          <w:rFonts w:asciiTheme="majorBidi" w:hAnsiTheme="majorBidi" w:cstheme="majorBidi"/>
          <w:bCs/>
          <w:sz w:val="24"/>
          <w:szCs w:val="24"/>
        </w:rPr>
      </w:pPr>
    </w:p>
    <w:p w14:paraId="150595DD" w14:textId="77777777" w:rsidR="00974DB3" w:rsidRPr="00D677A2" w:rsidRDefault="00974DB3">
      <w:pPr>
        <w:rPr>
          <w:rFonts w:asciiTheme="majorBidi" w:hAnsiTheme="majorBidi" w:cstheme="majorBidi"/>
          <w:bCs/>
          <w:sz w:val="24"/>
          <w:szCs w:val="24"/>
        </w:rPr>
      </w:pPr>
    </w:p>
    <w:tbl>
      <w:tblPr>
        <w:tblStyle w:val="TableGrid"/>
        <w:tblW w:w="0" w:type="auto"/>
        <w:tblLook w:val="04A0" w:firstRow="1" w:lastRow="0" w:firstColumn="1" w:lastColumn="0" w:noHBand="0" w:noVBand="1"/>
      </w:tblPr>
      <w:tblGrid>
        <w:gridCol w:w="562"/>
        <w:gridCol w:w="4678"/>
        <w:gridCol w:w="3777"/>
      </w:tblGrid>
      <w:tr w:rsidR="008924CB" w:rsidRPr="00D677A2" w14:paraId="73288E76" w14:textId="77777777" w:rsidTr="00915EC1">
        <w:tc>
          <w:tcPr>
            <w:tcW w:w="9017" w:type="dxa"/>
            <w:gridSpan w:val="3"/>
          </w:tcPr>
          <w:p w14:paraId="32975870" w14:textId="093F3406" w:rsidR="008924CB" w:rsidRPr="00D677A2" w:rsidRDefault="008924CB"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lastRenderedPageBreak/>
              <w:t>Indikator Khalayak Sasaran</w:t>
            </w:r>
          </w:p>
        </w:tc>
      </w:tr>
      <w:tr w:rsidR="008924CB" w:rsidRPr="00D677A2" w14:paraId="7A289F43" w14:textId="77777777" w:rsidTr="00974DB3">
        <w:tc>
          <w:tcPr>
            <w:tcW w:w="562" w:type="dxa"/>
          </w:tcPr>
          <w:p w14:paraId="75EE3389" w14:textId="77777777" w:rsidR="008924CB" w:rsidRPr="00D677A2" w:rsidRDefault="008924CB"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No</w:t>
            </w:r>
          </w:p>
        </w:tc>
        <w:tc>
          <w:tcPr>
            <w:tcW w:w="4678" w:type="dxa"/>
          </w:tcPr>
          <w:p w14:paraId="4E3BF38C" w14:textId="77777777" w:rsidR="008924CB" w:rsidRPr="00D677A2" w:rsidRDefault="008924CB"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Pertanyaan</w:t>
            </w:r>
          </w:p>
        </w:tc>
        <w:tc>
          <w:tcPr>
            <w:tcW w:w="3777" w:type="dxa"/>
          </w:tcPr>
          <w:p w14:paraId="6CFB2789" w14:textId="77777777" w:rsidR="008924CB" w:rsidRPr="00D677A2" w:rsidRDefault="008924CB"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Jawaban</w:t>
            </w:r>
          </w:p>
        </w:tc>
      </w:tr>
      <w:tr w:rsidR="008924CB" w:rsidRPr="00D677A2" w14:paraId="0E39C2D5" w14:textId="77777777" w:rsidTr="00974DB3">
        <w:tc>
          <w:tcPr>
            <w:tcW w:w="562" w:type="dxa"/>
          </w:tcPr>
          <w:p w14:paraId="0372CE25" w14:textId="77777777" w:rsidR="008924CB" w:rsidRPr="00D677A2" w:rsidRDefault="008924CB"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1</w:t>
            </w:r>
          </w:p>
        </w:tc>
        <w:tc>
          <w:tcPr>
            <w:tcW w:w="4678" w:type="dxa"/>
          </w:tcPr>
          <w:p w14:paraId="665B1E35" w14:textId="51B1305D" w:rsidR="008924CB" w:rsidRPr="00D677A2" w:rsidRDefault="008924CB"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Siapa orang yang dituju dalam pengenalan aplikasi ini?</w:t>
            </w:r>
          </w:p>
        </w:tc>
        <w:tc>
          <w:tcPr>
            <w:tcW w:w="3777" w:type="dxa"/>
          </w:tcPr>
          <w:p w14:paraId="0CD031C6" w14:textId="5AE9C221" w:rsidR="008924CB" w:rsidRPr="00D677A2" w:rsidRDefault="001858D4" w:rsidP="001858D4">
            <w:pPr>
              <w:pStyle w:val="ListParagraph"/>
              <w:numPr>
                <w:ilvl w:val="0"/>
                <w:numId w:val="18"/>
              </w:numPr>
              <w:rPr>
                <w:rFonts w:asciiTheme="majorBidi" w:hAnsiTheme="majorBidi" w:cstheme="majorBidi"/>
                <w:bCs/>
                <w:sz w:val="24"/>
                <w:szCs w:val="24"/>
              </w:rPr>
            </w:pPr>
            <w:r w:rsidRPr="00D677A2">
              <w:rPr>
                <w:rFonts w:asciiTheme="majorBidi" w:hAnsiTheme="majorBidi" w:cstheme="majorBidi"/>
                <w:bCs/>
                <w:sz w:val="24"/>
                <w:szCs w:val="24"/>
              </w:rPr>
              <w:t xml:space="preserve">Pengelola Pasar </w:t>
            </w:r>
          </w:p>
          <w:p w14:paraId="50A2BD01" w14:textId="51E0C928" w:rsidR="001858D4" w:rsidRPr="00D677A2" w:rsidRDefault="001858D4" w:rsidP="001858D4">
            <w:pPr>
              <w:pStyle w:val="ListParagraph"/>
              <w:numPr>
                <w:ilvl w:val="0"/>
                <w:numId w:val="18"/>
              </w:numPr>
              <w:rPr>
                <w:rFonts w:asciiTheme="majorBidi" w:hAnsiTheme="majorBidi" w:cstheme="majorBidi"/>
                <w:bCs/>
                <w:sz w:val="24"/>
                <w:szCs w:val="24"/>
              </w:rPr>
            </w:pPr>
            <w:r w:rsidRPr="00D677A2">
              <w:rPr>
                <w:rFonts w:asciiTheme="majorBidi" w:hAnsiTheme="majorBidi" w:cstheme="majorBidi"/>
                <w:bCs/>
                <w:sz w:val="24"/>
                <w:szCs w:val="24"/>
              </w:rPr>
              <w:t>Pedagang Pasar</w:t>
            </w:r>
          </w:p>
        </w:tc>
      </w:tr>
      <w:tr w:rsidR="008924CB" w:rsidRPr="00D677A2" w14:paraId="6BDB1658" w14:textId="77777777" w:rsidTr="00974DB3">
        <w:tc>
          <w:tcPr>
            <w:tcW w:w="562" w:type="dxa"/>
          </w:tcPr>
          <w:p w14:paraId="58F41555" w14:textId="2A1229A2" w:rsidR="008924CB" w:rsidRPr="00D677A2" w:rsidRDefault="008924CB"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2</w:t>
            </w:r>
          </w:p>
        </w:tc>
        <w:tc>
          <w:tcPr>
            <w:tcW w:w="4678" w:type="dxa"/>
          </w:tcPr>
          <w:p w14:paraId="26E34150" w14:textId="5E3E12A0" w:rsidR="008924CB" w:rsidRPr="00D677A2" w:rsidRDefault="008924CB"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Apakah terdapat klasifikasi atau pengelompokkan penerima informasi dalam proses pengenalan aplikasi ini?</w:t>
            </w:r>
          </w:p>
        </w:tc>
        <w:tc>
          <w:tcPr>
            <w:tcW w:w="3777" w:type="dxa"/>
          </w:tcPr>
          <w:p w14:paraId="774D4EF5" w14:textId="2C0DB25C" w:rsidR="008924CB" w:rsidRPr="00D677A2" w:rsidRDefault="001858D4" w:rsidP="00915EC1">
            <w:pPr>
              <w:rPr>
                <w:rFonts w:asciiTheme="majorBidi" w:hAnsiTheme="majorBidi" w:cstheme="majorBidi"/>
                <w:bCs/>
                <w:sz w:val="24"/>
                <w:szCs w:val="24"/>
              </w:rPr>
            </w:pPr>
            <w:r w:rsidRPr="00D677A2">
              <w:rPr>
                <w:rFonts w:asciiTheme="majorBidi" w:hAnsiTheme="majorBidi" w:cstheme="majorBidi"/>
                <w:bCs/>
                <w:sz w:val="24"/>
                <w:szCs w:val="24"/>
              </w:rPr>
              <w:t>Ada karena ada klasifikasi bentuk stand</w:t>
            </w:r>
          </w:p>
        </w:tc>
      </w:tr>
      <w:tr w:rsidR="008924CB" w:rsidRPr="00D677A2" w14:paraId="23D3C715" w14:textId="77777777" w:rsidTr="00974DB3">
        <w:tc>
          <w:tcPr>
            <w:tcW w:w="562" w:type="dxa"/>
          </w:tcPr>
          <w:p w14:paraId="4EF52C39" w14:textId="77777777" w:rsidR="008924CB" w:rsidRPr="00D677A2" w:rsidRDefault="008924CB"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3</w:t>
            </w:r>
          </w:p>
        </w:tc>
        <w:tc>
          <w:tcPr>
            <w:tcW w:w="4678" w:type="dxa"/>
          </w:tcPr>
          <w:p w14:paraId="2EAE6318" w14:textId="275DF529" w:rsidR="008924CB" w:rsidRPr="00D677A2" w:rsidRDefault="008924CB"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Apakah terdapat kendala yang mereka alami Ketika menerima isi pengenalan aplikasi? Missal gaptek dll</w:t>
            </w:r>
          </w:p>
        </w:tc>
        <w:tc>
          <w:tcPr>
            <w:tcW w:w="3777" w:type="dxa"/>
          </w:tcPr>
          <w:p w14:paraId="1EEF6717" w14:textId="75AD04C6" w:rsidR="008924CB" w:rsidRPr="00D677A2" w:rsidRDefault="00164A16" w:rsidP="00164A16">
            <w:pPr>
              <w:pStyle w:val="ListParagraph"/>
              <w:numPr>
                <w:ilvl w:val="0"/>
                <w:numId w:val="19"/>
              </w:numPr>
              <w:rPr>
                <w:rFonts w:asciiTheme="majorBidi" w:hAnsiTheme="majorBidi" w:cstheme="majorBidi"/>
                <w:bCs/>
                <w:sz w:val="24"/>
                <w:szCs w:val="24"/>
              </w:rPr>
            </w:pPr>
            <w:r w:rsidRPr="00D677A2">
              <w:rPr>
                <w:rFonts w:asciiTheme="majorBidi" w:hAnsiTheme="majorBidi" w:cstheme="majorBidi"/>
                <w:bCs/>
                <w:sz w:val="24"/>
                <w:szCs w:val="24"/>
              </w:rPr>
              <w:t xml:space="preserve">Perilaku pedagang yang tidak mau berubah karena sudah merasa nyaman </w:t>
            </w:r>
          </w:p>
          <w:p w14:paraId="731C6822" w14:textId="0AD479F7" w:rsidR="00164A16" w:rsidRPr="00D677A2" w:rsidRDefault="00164A16" w:rsidP="00164A16">
            <w:pPr>
              <w:pStyle w:val="ListParagraph"/>
              <w:numPr>
                <w:ilvl w:val="0"/>
                <w:numId w:val="19"/>
              </w:numPr>
              <w:rPr>
                <w:rFonts w:asciiTheme="majorBidi" w:hAnsiTheme="majorBidi" w:cstheme="majorBidi"/>
                <w:bCs/>
                <w:sz w:val="24"/>
                <w:szCs w:val="24"/>
              </w:rPr>
            </w:pPr>
            <w:r w:rsidRPr="00D677A2">
              <w:rPr>
                <w:rFonts w:asciiTheme="majorBidi" w:hAnsiTheme="majorBidi" w:cstheme="majorBidi"/>
                <w:bCs/>
                <w:sz w:val="24"/>
                <w:szCs w:val="24"/>
              </w:rPr>
              <w:t>SDM yang masih rendah</w:t>
            </w:r>
          </w:p>
        </w:tc>
      </w:tr>
      <w:tr w:rsidR="008924CB" w:rsidRPr="00D677A2" w14:paraId="7E160B5E" w14:textId="77777777" w:rsidTr="00974DB3">
        <w:tc>
          <w:tcPr>
            <w:tcW w:w="562" w:type="dxa"/>
          </w:tcPr>
          <w:p w14:paraId="0E89254F" w14:textId="6152A177" w:rsidR="008924CB" w:rsidRPr="00D677A2" w:rsidRDefault="008924CB"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4</w:t>
            </w:r>
          </w:p>
        </w:tc>
        <w:tc>
          <w:tcPr>
            <w:tcW w:w="4678" w:type="dxa"/>
          </w:tcPr>
          <w:p w14:paraId="3E68EF69" w14:textId="0945751A" w:rsidR="008924CB" w:rsidRPr="00D677A2" w:rsidRDefault="008924CB"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 xml:space="preserve">Saat ini </w:t>
            </w:r>
            <w:r w:rsidR="00F415E6" w:rsidRPr="00D677A2">
              <w:rPr>
                <w:rFonts w:asciiTheme="majorBidi" w:hAnsiTheme="majorBidi" w:cstheme="majorBidi"/>
                <w:sz w:val="24"/>
                <w:szCs w:val="24"/>
                <w:lang w:val="en-US"/>
              </w:rPr>
              <w:t>pengenalan</w:t>
            </w:r>
            <w:r w:rsidRPr="00D677A2">
              <w:rPr>
                <w:rFonts w:asciiTheme="majorBidi" w:hAnsiTheme="majorBidi" w:cstheme="majorBidi"/>
                <w:sz w:val="24"/>
                <w:szCs w:val="24"/>
                <w:lang w:val="en-US"/>
              </w:rPr>
              <w:t xml:space="preserve"> dilakukan dipasar mana saja dan sudah berapa pedagang yang menerima sosialisasi ini?</w:t>
            </w:r>
          </w:p>
        </w:tc>
        <w:tc>
          <w:tcPr>
            <w:tcW w:w="3777" w:type="dxa"/>
          </w:tcPr>
          <w:p w14:paraId="48AA1CB1" w14:textId="69281FEB" w:rsidR="008924CB" w:rsidRPr="00D677A2" w:rsidRDefault="00F415E6" w:rsidP="00915EC1">
            <w:pPr>
              <w:rPr>
                <w:rFonts w:asciiTheme="majorBidi" w:hAnsiTheme="majorBidi" w:cstheme="majorBidi"/>
                <w:bCs/>
                <w:sz w:val="24"/>
                <w:szCs w:val="24"/>
              </w:rPr>
            </w:pPr>
            <w:r w:rsidRPr="00D677A2">
              <w:rPr>
                <w:rFonts w:asciiTheme="majorBidi" w:hAnsiTheme="majorBidi" w:cstheme="majorBidi"/>
                <w:bCs/>
                <w:sz w:val="24"/>
                <w:szCs w:val="24"/>
              </w:rPr>
              <w:t xml:space="preserve">Pasar Larangan (60) Dan Pasar </w:t>
            </w:r>
          </w:p>
          <w:p w14:paraId="5AB57353" w14:textId="274FB4C3" w:rsidR="00F415E6" w:rsidRPr="00D677A2" w:rsidRDefault="00F415E6" w:rsidP="00915EC1">
            <w:pPr>
              <w:rPr>
                <w:rFonts w:asciiTheme="majorBidi" w:hAnsiTheme="majorBidi" w:cstheme="majorBidi"/>
                <w:bCs/>
                <w:sz w:val="24"/>
                <w:szCs w:val="24"/>
              </w:rPr>
            </w:pPr>
            <w:r w:rsidRPr="00D677A2">
              <w:rPr>
                <w:rFonts w:asciiTheme="majorBidi" w:hAnsiTheme="majorBidi" w:cstheme="majorBidi"/>
                <w:bCs/>
                <w:sz w:val="24"/>
                <w:szCs w:val="24"/>
              </w:rPr>
              <w:t>P</w:t>
            </w:r>
            <w:r w:rsidR="008E787B" w:rsidRPr="00D677A2">
              <w:rPr>
                <w:rFonts w:asciiTheme="majorBidi" w:hAnsiTheme="majorBidi" w:cstheme="majorBidi"/>
                <w:bCs/>
                <w:sz w:val="24"/>
                <w:szCs w:val="24"/>
              </w:rPr>
              <w:t>o</w:t>
            </w:r>
            <w:r w:rsidRPr="00D677A2">
              <w:rPr>
                <w:rFonts w:asciiTheme="majorBidi" w:hAnsiTheme="majorBidi" w:cstheme="majorBidi"/>
                <w:bCs/>
                <w:sz w:val="24"/>
                <w:szCs w:val="24"/>
              </w:rPr>
              <w:t xml:space="preserve">rong </w:t>
            </w:r>
            <w:r w:rsidR="008E787B" w:rsidRPr="00D677A2">
              <w:rPr>
                <w:rFonts w:asciiTheme="majorBidi" w:hAnsiTheme="majorBidi" w:cstheme="majorBidi"/>
                <w:bCs/>
                <w:sz w:val="24"/>
                <w:szCs w:val="24"/>
              </w:rPr>
              <w:t>(50)</w:t>
            </w:r>
          </w:p>
        </w:tc>
      </w:tr>
      <w:tr w:rsidR="008924CB" w:rsidRPr="00D677A2" w14:paraId="5D15B16E" w14:textId="77777777" w:rsidTr="00974DB3">
        <w:tc>
          <w:tcPr>
            <w:tcW w:w="562" w:type="dxa"/>
          </w:tcPr>
          <w:p w14:paraId="2EBF1BA5" w14:textId="411B9F9F" w:rsidR="008924CB" w:rsidRPr="00D677A2" w:rsidRDefault="008924CB"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5</w:t>
            </w:r>
          </w:p>
        </w:tc>
        <w:tc>
          <w:tcPr>
            <w:tcW w:w="4678" w:type="dxa"/>
          </w:tcPr>
          <w:p w14:paraId="74946493" w14:textId="0FE36700" w:rsidR="008924CB" w:rsidRPr="00D677A2" w:rsidRDefault="008924CB"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Dari pengenalan aplikasi ini berapa pengguna aplikasi ini?</w:t>
            </w:r>
          </w:p>
        </w:tc>
        <w:tc>
          <w:tcPr>
            <w:tcW w:w="3777" w:type="dxa"/>
          </w:tcPr>
          <w:p w14:paraId="7BE36139" w14:textId="06CA7D4D" w:rsidR="008924CB" w:rsidRPr="00D677A2" w:rsidRDefault="00927AE2" w:rsidP="00915EC1">
            <w:pPr>
              <w:rPr>
                <w:rFonts w:asciiTheme="majorBidi" w:hAnsiTheme="majorBidi" w:cstheme="majorBidi"/>
                <w:bCs/>
                <w:sz w:val="24"/>
                <w:szCs w:val="24"/>
              </w:rPr>
            </w:pPr>
            <w:r w:rsidRPr="00D677A2">
              <w:rPr>
                <w:rFonts w:asciiTheme="majorBidi" w:hAnsiTheme="majorBidi" w:cstheme="majorBidi"/>
                <w:bCs/>
                <w:sz w:val="24"/>
                <w:szCs w:val="24"/>
              </w:rPr>
              <w:t>110</w:t>
            </w:r>
          </w:p>
        </w:tc>
      </w:tr>
    </w:tbl>
    <w:p w14:paraId="228DC86A" w14:textId="21F32B11" w:rsidR="007B614D" w:rsidRPr="00D677A2" w:rsidRDefault="007B614D">
      <w:pPr>
        <w:rPr>
          <w:rFonts w:asciiTheme="majorBidi" w:hAnsiTheme="majorBidi" w:cstheme="majorBidi"/>
          <w:bCs/>
          <w:sz w:val="24"/>
          <w:szCs w:val="24"/>
        </w:rPr>
      </w:pPr>
    </w:p>
    <w:tbl>
      <w:tblPr>
        <w:tblStyle w:val="TableGrid"/>
        <w:tblW w:w="0" w:type="auto"/>
        <w:tblLook w:val="04A0" w:firstRow="1" w:lastRow="0" w:firstColumn="1" w:lastColumn="0" w:noHBand="0" w:noVBand="1"/>
      </w:tblPr>
      <w:tblGrid>
        <w:gridCol w:w="562"/>
        <w:gridCol w:w="4678"/>
        <w:gridCol w:w="3777"/>
      </w:tblGrid>
      <w:tr w:rsidR="00A436D3" w:rsidRPr="00D677A2" w14:paraId="6F3F930F" w14:textId="77777777" w:rsidTr="00915EC1">
        <w:tc>
          <w:tcPr>
            <w:tcW w:w="9017" w:type="dxa"/>
            <w:gridSpan w:val="3"/>
          </w:tcPr>
          <w:p w14:paraId="32EAA819" w14:textId="59715C3C" w:rsidR="00A436D3" w:rsidRPr="00D677A2" w:rsidRDefault="00A436D3"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Indikator Pengaruh</w:t>
            </w:r>
          </w:p>
        </w:tc>
      </w:tr>
      <w:tr w:rsidR="00A436D3" w:rsidRPr="00D677A2" w14:paraId="649349DD" w14:textId="77777777" w:rsidTr="007401D7">
        <w:tc>
          <w:tcPr>
            <w:tcW w:w="562" w:type="dxa"/>
          </w:tcPr>
          <w:p w14:paraId="74F98754" w14:textId="77777777" w:rsidR="00A436D3" w:rsidRPr="00D677A2" w:rsidRDefault="00A436D3"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No</w:t>
            </w:r>
          </w:p>
        </w:tc>
        <w:tc>
          <w:tcPr>
            <w:tcW w:w="4678" w:type="dxa"/>
          </w:tcPr>
          <w:p w14:paraId="23C99C7A" w14:textId="77777777" w:rsidR="00A436D3" w:rsidRPr="00D677A2" w:rsidRDefault="00A436D3"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Pertanyaan</w:t>
            </w:r>
          </w:p>
        </w:tc>
        <w:tc>
          <w:tcPr>
            <w:tcW w:w="3777" w:type="dxa"/>
          </w:tcPr>
          <w:p w14:paraId="0884AAA6" w14:textId="77777777" w:rsidR="00A436D3" w:rsidRPr="00D677A2" w:rsidRDefault="00A436D3" w:rsidP="00915EC1">
            <w:pPr>
              <w:rPr>
                <w:rFonts w:asciiTheme="majorBidi" w:hAnsiTheme="majorBidi" w:cstheme="majorBidi"/>
                <w:bCs/>
                <w:sz w:val="24"/>
                <w:szCs w:val="24"/>
                <w:lang w:val="en-US"/>
              </w:rPr>
            </w:pPr>
            <w:r w:rsidRPr="00D677A2">
              <w:rPr>
                <w:rFonts w:asciiTheme="majorBidi" w:hAnsiTheme="majorBidi" w:cstheme="majorBidi"/>
                <w:bCs/>
                <w:sz w:val="24"/>
                <w:szCs w:val="24"/>
                <w:lang w:val="en-US"/>
              </w:rPr>
              <w:t>Jawaban</w:t>
            </w:r>
          </w:p>
        </w:tc>
      </w:tr>
      <w:tr w:rsidR="00A436D3" w:rsidRPr="00D677A2" w14:paraId="433B16EC" w14:textId="77777777" w:rsidTr="007401D7">
        <w:tc>
          <w:tcPr>
            <w:tcW w:w="562" w:type="dxa"/>
          </w:tcPr>
          <w:p w14:paraId="01859FE5" w14:textId="77777777" w:rsidR="00A436D3" w:rsidRPr="00D677A2" w:rsidRDefault="00A436D3"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1</w:t>
            </w:r>
          </w:p>
        </w:tc>
        <w:tc>
          <w:tcPr>
            <w:tcW w:w="4678" w:type="dxa"/>
          </w:tcPr>
          <w:p w14:paraId="7E53CA49" w14:textId="72033E4D" w:rsidR="00A436D3" w:rsidRPr="00D677A2" w:rsidRDefault="00A436D3"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Apakah terdapat pengaruh dari pengenalan aplikasi ini? Misal sikap pedagang sangat menerima aplikasi ini dll</w:t>
            </w:r>
          </w:p>
        </w:tc>
        <w:tc>
          <w:tcPr>
            <w:tcW w:w="3777" w:type="dxa"/>
          </w:tcPr>
          <w:p w14:paraId="6F845844" w14:textId="18645204" w:rsidR="00A436D3" w:rsidRPr="00D677A2" w:rsidRDefault="004B5468" w:rsidP="004B5468">
            <w:pPr>
              <w:rPr>
                <w:rFonts w:asciiTheme="majorBidi" w:hAnsiTheme="majorBidi" w:cstheme="majorBidi"/>
                <w:bCs/>
                <w:sz w:val="24"/>
                <w:szCs w:val="24"/>
              </w:rPr>
            </w:pPr>
            <w:r w:rsidRPr="00D677A2">
              <w:rPr>
                <w:rFonts w:asciiTheme="majorBidi" w:hAnsiTheme="majorBidi" w:cstheme="majorBidi"/>
                <w:bCs/>
                <w:sz w:val="24"/>
                <w:szCs w:val="24"/>
              </w:rPr>
              <w:t xml:space="preserve">Ada pengaruh, apabila Strategi komunikasi petugas penarikan pasar secara terus menerus memberikan komunikasi pemahaman pelaksanaan circle kepada pedagang sampai pedagang menerima teknis pelaksanaan contoh pemahaman penggunaan sistem circle dapat dilaksanakan hanya dengan pemahaman bahwa awal </w:t>
            </w:r>
            <w:r w:rsidR="009629AF">
              <w:rPr>
                <w:rFonts w:asciiTheme="majorBidi" w:hAnsiTheme="majorBidi" w:cstheme="majorBidi"/>
                <w:bCs/>
                <w:sz w:val="24"/>
                <w:szCs w:val="24"/>
              </w:rPr>
              <w:t>cir</w:t>
            </w:r>
            <w:r w:rsidRPr="00D677A2">
              <w:rPr>
                <w:rFonts w:asciiTheme="majorBidi" w:hAnsiTheme="majorBidi" w:cstheme="majorBidi"/>
                <w:bCs/>
                <w:sz w:val="24"/>
                <w:szCs w:val="24"/>
              </w:rPr>
              <w:t>c</w:t>
            </w:r>
            <w:r w:rsidR="009629AF">
              <w:rPr>
                <w:rFonts w:asciiTheme="majorBidi" w:hAnsiTheme="majorBidi" w:cstheme="majorBidi"/>
                <w:bCs/>
                <w:sz w:val="24"/>
                <w:szCs w:val="24"/>
              </w:rPr>
              <w:t>le dengan print bluetooth sebagai</w:t>
            </w:r>
            <w:r w:rsidRPr="00D677A2">
              <w:rPr>
                <w:rFonts w:asciiTheme="majorBidi" w:hAnsiTheme="majorBidi" w:cstheme="majorBidi"/>
                <w:bCs/>
                <w:sz w:val="24"/>
                <w:szCs w:val="24"/>
              </w:rPr>
              <w:t xml:space="preserve"> pengganti karcis</w:t>
            </w:r>
          </w:p>
        </w:tc>
      </w:tr>
      <w:tr w:rsidR="00A436D3" w:rsidRPr="00D677A2" w14:paraId="6E9873D2" w14:textId="77777777" w:rsidTr="007401D7">
        <w:tc>
          <w:tcPr>
            <w:tcW w:w="562" w:type="dxa"/>
          </w:tcPr>
          <w:p w14:paraId="4CEB3D11" w14:textId="77777777" w:rsidR="00A436D3" w:rsidRPr="00D677A2" w:rsidRDefault="00A436D3"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2</w:t>
            </w:r>
          </w:p>
        </w:tc>
        <w:tc>
          <w:tcPr>
            <w:tcW w:w="4678" w:type="dxa"/>
          </w:tcPr>
          <w:p w14:paraId="77928D23" w14:textId="16DC32E3" w:rsidR="00A436D3" w:rsidRPr="00D677A2" w:rsidRDefault="00A436D3"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Apakah terjadi peningkatan pemahaman / literasi para pedagang terkait aplikasi circle ini?</w:t>
            </w:r>
          </w:p>
        </w:tc>
        <w:tc>
          <w:tcPr>
            <w:tcW w:w="3777" w:type="dxa"/>
          </w:tcPr>
          <w:p w14:paraId="42E3A5FB" w14:textId="77777777" w:rsidR="00A436D3" w:rsidRPr="00D677A2" w:rsidRDefault="004B5468" w:rsidP="00915EC1">
            <w:pPr>
              <w:rPr>
                <w:rFonts w:asciiTheme="majorBidi" w:hAnsiTheme="majorBidi" w:cstheme="majorBidi"/>
                <w:bCs/>
                <w:sz w:val="24"/>
                <w:szCs w:val="24"/>
              </w:rPr>
            </w:pPr>
            <w:r w:rsidRPr="00D677A2">
              <w:rPr>
                <w:rFonts w:asciiTheme="majorBidi" w:hAnsiTheme="majorBidi" w:cstheme="majorBidi"/>
                <w:bCs/>
                <w:sz w:val="24"/>
                <w:szCs w:val="24"/>
              </w:rPr>
              <w:t>Ya.</w:t>
            </w:r>
          </w:p>
          <w:p w14:paraId="4C3D815C" w14:textId="12DE651F" w:rsidR="004B5468" w:rsidRPr="00D677A2" w:rsidRDefault="004B5468" w:rsidP="00915EC1">
            <w:pPr>
              <w:rPr>
                <w:rFonts w:asciiTheme="majorBidi" w:hAnsiTheme="majorBidi" w:cstheme="majorBidi"/>
                <w:bCs/>
                <w:sz w:val="24"/>
                <w:szCs w:val="24"/>
              </w:rPr>
            </w:pPr>
            <w:r w:rsidRPr="00D677A2">
              <w:rPr>
                <w:rFonts w:asciiTheme="majorBidi" w:hAnsiTheme="majorBidi" w:cstheme="majorBidi"/>
                <w:bCs/>
                <w:sz w:val="24"/>
                <w:szCs w:val="24"/>
              </w:rPr>
              <w:t>Pedagang menrima dan melaksanakan dan setelah hari raya untuk pasar akan dilaksanakan secera menyeluruh aplikasi circle tersebut.</w:t>
            </w:r>
          </w:p>
        </w:tc>
      </w:tr>
      <w:tr w:rsidR="00A436D3" w:rsidRPr="00D677A2" w14:paraId="6C045324" w14:textId="77777777" w:rsidTr="007401D7">
        <w:tc>
          <w:tcPr>
            <w:tcW w:w="562" w:type="dxa"/>
          </w:tcPr>
          <w:p w14:paraId="69A0317A" w14:textId="77777777" w:rsidR="00A436D3" w:rsidRPr="00D677A2" w:rsidRDefault="00A436D3"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3</w:t>
            </w:r>
          </w:p>
        </w:tc>
        <w:tc>
          <w:tcPr>
            <w:tcW w:w="4678" w:type="dxa"/>
          </w:tcPr>
          <w:p w14:paraId="41970EA1" w14:textId="2CC16169" w:rsidR="00A436D3" w:rsidRPr="00D677A2" w:rsidRDefault="00A436D3"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Apakah masih terdapat pedagang yang bingung atau tidak mengerti mengenai aplikasi circle ini?</w:t>
            </w:r>
          </w:p>
        </w:tc>
        <w:tc>
          <w:tcPr>
            <w:tcW w:w="3777" w:type="dxa"/>
          </w:tcPr>
          <w:p w14:paraId="5B191340" w14:textId="2D274961" w:rsidR="00A436D3" w:rsidRPr="00D677A2" w:rsidRDefault="004B5468" w:rsidP="00915EC1">
            <w:pPr>
              <w:rPr>
                <w:rFonts w:asciiTheme="majorBidi" w:hAnsiTheme="majorBidi" w:cstheme="majorBidi"/>
                <w:bCs/>
                <w:sz w:val="24"/>
                <w:szCs w:val="24"/>
              </w:rPr>
            </w:pPr>
            <w:r w:rsidRPr="00D677A2">
              <w:rPr>
                <w:rFonts w:asciiTheme="majorBidi" w:hAnsiTheme="majorBidi" w:cstheme="majorBidi"/>
                <w:bCs/>
                <w:sz w:val="24"/>
                <w:szCs w:val="24"/>
              </w:rPr>
              <w:t>Tidak ada.</w:t>
            </w:r>
          </w:p>
        </w:tc>
      </w:tr>
      <w:tr w:rsidR="00A436D3" w:rsidRPr="00D677A2" w14:paraId="103CD3FF" w14:textId="77777777" w:rsidTr="007401D7">
        <w:tc>
          <w:tcPr>
            <w:tcW w:w="562" w:type="dxa"/>
          </w:tcPr>
          <w:p w14:paraId="7CF6848F" w14:textId="77777777" w:rsidR="00A436D3" w:rsidRPr="00D677A2" w:rsidRDefault="00A436D3"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4</w:t>
            </w:r>
          </w:p>
        </w:tc>
        <w:tc>
          <w:tcPr>
            <w:tcW w:w="4678" w:type="dxa"/>
          </w:tcPr>
          <w:p w14:paraId="18486527" w14:textId="186FD6BC" w:rsidR="00A436D3" w:rsidRPr="00D677A2" w:rsidRDefault="00A436D3"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Apakah terdapat pengukuran setelah dilakukan pengenalan aplikasi ini? Contoh missal terdapat postest dan pretest kepada para pedagang yang tidak paham mengenai aplikasi ini?</w:t>
            </w:r>
          </w:p>
        </w:tc>
        <w:tc>
          <w:tcPr>
            <w:tcW w:w="3777" w:type="dxa"/>
          </w:tcPr>
          <w:p w14:paraId="2C5D3EBE" w14:textId="1FBD5487" w:rsidR="00A436D3" w:rsidRPr="00D677A2" w:rsidRDefault="004B5468" w:rsidP="00915EC1">
            <w:pPr>
              <w:rPr>
                <w:rFonts w:asciiTheme="majorBidi" w:hAnsiTheme="majorBidi" w:cstheme="majorBidi"/>
                <w:bCs/>
                <w:sz w:val="24"/>
                <w:szCs w:val="24"/>
              </w:rPr>
            </w:pPr>
            <w:r w:rsidRPr="00D677A2">
              <w:rPr>
                <w:rFonts w:asciiTheme="majorBidi" w:hAnsiTheme="majorBidi" w:cstheme="majorBidi"/>
                <w:bCs/>
                <w:sz w:val="24"/>
                <w:szCs w:val="24"/>
              </w:rPr>
              <w:t>Tidak ada</w:t>
            </w:r>
          </w:p>
        </w:tc>
      </w:tr>
      <w:tr w:rsidR="00A436D3" w:rsidRPr="00D677A2" w14:paraId="708B9723" w14:textId="77777777" w:rsidTr="007401D7">
        <w:tc>
          <w:tcPr>
            <w:tcW w:w="562" w:type="dxa"/>
          </w:tcPr>
          <w:p w14:paraId="089D905E" w14:textId="77777777" w:rsidR="00A436D3" w:rsidRPr="00D677A2" w:rsidRDefault="00A436D3"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5</w:t>
            </w:r>
          </w:p>
        </w:tc>
        <w:tc>
          <w:tcPr>
            <w:tcW w:w="4678" w:type="dxa"/>
          </w:tcPr>
          <w:p w14:paraId="1FB81881" w14:textId="53F2F9BC" w:rsidR="00A436D3" w:rsidRPr="00D677A2" w:rsidRDefault="00A436D3" w:rsidP="00915EC1">
            <w:pPr>
              <w:rPr>
                <w:rFonts w:asciiTheme="majorBidi" w:hAnsiTheme="majorBidi" w:cstheme="majorBidi"/>
                <w:sz w:val="24"/>
                <w:szCs w:val="24"/>
                <w:lang w:val="en-US"/>
              </w:rPr>
            </w:pPr>
            <w:r w:rsidRPr="00D677A2">
              <w:rPr>
                <w:rFonts w:asciiTheme="majorBidi" w:hAnsiTheme="majorBidi" w:cstheme="majorBidi"/>
                <w:sz w:val="24"/>
                <w:szCs w:val="24"/>
                <w:lang w:val="en-US"/>
              </w:rPr>
              <w:t>Bagaimana upaya yang dilakukan agar sosialiasi ini dapat memberikan pengaruh kepada para pedagang?</w:t>
            </w:r>
          </w:p>
        </w:tc>
        <w:tc>
          <w:tcPr>
            <w:tcW w:w="3777" w:type="dxa"/>
          </w:tcPr>
          <w:p w14:paraId="7490C2BC" w14:textId="1B30BBE3" w:rsidR="00A436D3" w:rsidRPr="00D677A2" w:rsidRDefault="004B5468" w:rsidP="004B5468">
            <w:pPr>
              <w:pStyle w:val="ListParagraph"/>
              <w:numPr>
                <w:ilvl w:val="0"/>
                <w:numId w:val="20"/>
              </w:numPr>
              <w:rPr>
                <w:rFonts w:asciiTheme="majorBidi" w:hAnsiTheme="majorBidi" w:cstheme="majorBidi"/>
                <w:bCs/>
                <w:sz w:val="24"/>
                <w:szCs w:val="24"/>
              </w:rPr>
            </w:pPr>
            <w:r w:rsidRPr="00D677A2">
              <w:rPr>
                <w:rFonts w:asciiTheme="majorBidi" w:hAnsiTheme="majorBidi" w:cstheme="majorBidi"/>
                <w:bCs/>
                <w:sz w:val="24"/>
                <w:szCs w:val="24"/>
              </w:rPr>
              <w:t xml:space="preserve">Pedagang yang sudah melaksanakan diberikan pemehaman untuk memberikan pemahaman </w:t>
            </w:r>
            <w:r w:rsidRPr="00D677A2">
              <w:rPr>
                <w:rFonts w:asciiTheme="majorBidi" w:hAnsiTheme="majorBidi" w:cstheme="majorBidi"/>
                <w:bCs/>
                <w:sz w:val="24"/>
                <w:szCs w:val="24"/>
              </w:rPr>
              <w:lastRenderedPageBreak/>
              <w:t>kepada tetangga pedagang kemudahan dan teknis pelaksanaan aplikasi dimaksud</w:t>
            </w:r>
          </w:p>
        </w:tc>
      </w:tr>
    </w:tbl>
    <w:p w14:paraId="08C7EA45" w14:textId="77777777" w:rsidR="008924CB" w:rsidRPr="00D677A2" w:rsidRDefault="008924CB">
      <w:pPr>
        <w:rPr>
          <w:rFonts w:asciiTheme="majorBidi" w:hAnsiTheme="majorBidi" w:cstheme="majorBidi"/>
          <w:bCs/>
          <w:sz w:val="24"/>
          <w:szCs w:val="24"/>
        </w:rPr>
      </w:pPr>
    </w:p>
    <w:p w14:paraId="03943843" w14:textId="77777777" w:rsidR="00E901DA" w:rsidRPr="00D677A2" w:rsidRDefault="00E901DA">
      <w:pPr>
        <w:rPr>
          <w:rFonts w:asciiTheme="majorBidi" w:hAnsiTheme="majorBidi" w:cstheme="majorBidi"/>
          <w:bCs/>
          <w:sz w:val="24"/>
          <w:szCs w:val="24"/>
        </w:rPr>
      </w:pPr>
      <w:r w:rsidRPr="00D677A2">
        <w:rPr>
          <w:rFonts w:asciiTheme="majorBidi" w:hAnsiTheme="majorBidi" w:cstheme="majorBidi"/>
          <w:bCs/>
          <w:sz w:val="24"/>
          <w:szCs w:val="24"/>
        </w:rPr>
        <w:t>Pertanyaan Terkait Unsur Komunikasi Menurut Harold D Laswell</w:t>
      </w:r>
    </w:p>
    <w:tbl>
      <w:tblPr>
        <w:tblStyle w:val="TableGrid"/>
        <w:tblW w:w="9067" w:type="dxa"/>
        <w:tblLook w:val="04A0" w:firstRow="1" w:lastRow="0" w:firstColumn="1" w:lastColumn="0" w:noHBand="0" w:noVBand="1"/>
      </w:tblPr>
      <w:tblGrid>
        <w:gridCol w:w="562"/>
        <w:gridCol w:w="1560"/>
        <w:gridCol w:w="3472"/>
        <w:gridCol w:w="3473"/>
      </w:tblGrid>
      <w:tr w:rsidR="002F5DC9" w:rsidRPr="00D677A2" w14:paraId="4F2F2A39" w14:textId="0C622768" w:rsidTr="007401D7">
        <w:tc>
          <w:tcPr>
            <w:tcW w:w="562" w:type="dxa"/>
            <w:vAlign w:val="center"/>
          </w:tcPr>
          <w:p w14:paraId="683F2028" w14:textId="77777777" w:rsidR="002F5DC9" w:rsidRPr="00D677A2" w:rsidRDefault="002F5DC9" w:rsidP="00B71E46">
            <w:pPr>
              <w:jc w:val="center"/>
              <w:rPr>
                <w:rFonts w:asciiTheme="majorBidi" w:hAnsiTheme="majorBidi" w:cstheme="majorBidi"/>
                <w:bCs/>
                <w:sz w:val="24"/>
                <w:szCs w:val="24"/>
              </w:rPr>
            </w:pPr>
            <w:r w:rsidRPr="00D677A2">
              <w:rPr>
                <w:rFonts w:asciiTheme="majorBidi" w:hAnsiTheme="majorBidi" w:cstheme="majorBidi"/>
                <w:bCs/>
                <w:sz w:val="24"/>
                <w:szCs w:val="24"/>
              </w:rPr>
              <w:t>No</w:t>
            </w:r>
          </w:p>
        </w:tc>
        <w:tc>
          <w:tcPr>
            <w:tcW w:w="1560" w:type="dxa"/>
          </w:tcPr>
          <w:p w14:paraId="58C17E3F" w14:textId="77777777" w:rsidR="002F5DC9" w:rsidRPr="00D677A2" w:rsidRDefault="002F5DC9" w:rsidP="00B71E46">
            <w:pPr>
              <w:jc w:val="center"/>
              <w:rPr>
                <w:rFonts w:asciiTheme="majorBidi" w:hAnsiTheme="majorBidi" w:cstheme="majorBidi"/>
                <w:bCs/>
                <w:sz w:val="24"/>
                <w:szCs w:val="24"/>
              </w:rPr>
            </w:pPr>
            <w:r w:rsidRPr="00D677A2">
              <w:rPr>
                <w:rFonts w:asciiTheme="majorBidi" w:hAnsiTheme="majorBidi" w:cstheme="majorBidi"/>
                <w:bCs/>
                <w:sz w:val="24"/>
                <w:szCs w:val="24"/>
              </w:rPr>
              <w:t>Unsur Komunikasi</w:t>
            </w:r>
          </w:p>
        </w:tc>
        <w:tc>
          <w:tcPr>
            <w:tcW w:w="3472" w:type="dxa"/>
            <w:vAlign w:val="center"/>
          </w:tcPr>
          <w:p w14:paraId="12151E11" w14:textId="77777777" w:rsidR="002F5DC9" w:rsidRPr="00D677A2" w:rsidRDefault="002F5DC9" w:rsidP="00B71E46">
            <w:pPr>
              <w:jc w:val="center"/>
              <w:rPr>
                <w:rFonts w:asciiTheme="majorBidi" w:hAnsiTheme="majorBidi" w:cstheme="majorBidi"/>
                <w:bCs/>
                <w:sz w:val="24"/>
                <w:szCs w:val="24"/>
              </w:rPr>
            </w:pPr>
            <w:r w:rsidRPr="00D677A2">
              <w:rPr>
                <w:rFonts w:asciiTheme="majorBidi" w:hAnsiTheme="majorBidi" w:cstheme="majorBidi"/>
                <w:bCs/>
                <w:sz w:val="24"/>
                <w:szCs w:val="24"/>
              </w:rPr>
              <w:t>Pertanyaan</w:t>
            </w:r>
          </w:p>
        </w:tc>
        <w:tc>
          <w:tcPr>
            <w:tcW w:w="3473" w:type="dxa"/>
          </w:tcPr>
          <w:p w14:paraId="2C8E8125" w14:textId="431047AA" w:rsidR="002F5DC9" w:rsidRPr="00D677A2" w:rsidRDefault="002F5DC9" w:rsidP="00B71E46">
            <w:pPr>
              <w:jc w:val="center"/>
              <w:rPr>
                <w:rFonts w:asciiTheme="majorBidi" w:hAnsiTheme="majorBidi" w:cstheme="majorBidi"/>
                <w:bCs/>
                <w:sz w:val="24"/>
                <w:szCs w:val="24"/>
                <w:lang w:val="en-US"/>
              </w:rPr>
            </w:pPr>
            <w:r w:rsidRPr="00D677A2">
              <w:rPr>
                <w:rFonts w:asciiTheme="majorBidi" w:hAnsiTheme="majorBidi" w:cstheme="majorBidi"/>
                <w:bCs/>
                <w:sz w:val="24"/>
                <w:szCs w:val="24"/>
                <w:lang w:val="en-US"/>
              </w:rPr>
              <w:t>Jawab</w:t>
            </w:r>
          </w:p>
        </w:tc>
      </w:tr>
      <w:tr w:rsidR="002F5DC9" w:rsidRPr="00D677A2" w14:paraId="02AB8EA0" w14:textId="71FD4367" w:rsidTr="007401D7">
        <w:tc>
          <w:tcPr>
            <w:tcW w:w="562" w:type="dxa"/>
            <w:vAlign w:val="center"/>
          </w:tcPr>
          <w:p w14:paraId="5F73A173" w14:textId="77777777" w:rsidR="002F5DC9" w:rsidRPr="00D677A2" w:rsidRDefault="002F5DC9" w:rsidP="00B71E46">
            <w:pPr>
              <w:jc w:val="center"/>
              <w:rPr>
                <w:rFonts w:asciiTheme="majorBidi" w:hAnsiTheme="majorBidi" w:cstheme="majorBidi"/>
                <w:bCs/>
                <w:sz w:val="24"/>
                <w:szCs w:val="24"/>
              </w:rPr>
            </w:pPr>
            <w:r w:rsidRPr="00D677A2">
              <w:rPr>
                <w:rFonts w:asciiTheme="majorBidi" w:hAnsiTheme="majorBidi" w:cstheme="majorBidi"/>
                <w:bCs/>
                <w:sz w:val="24"/>
                <w:szCs w:val="24"/>
              </w:rPr>
              <w:t>1</w:t>
            </w:r>
          </w:p>
        </w:tc>
        <w:tc>
          <w:tcPr>
            <w:tcW w:w="1560" w:type="dxa"/>
            <w:vAlign w:val="center"/>
          </w:tcPr>
          <w:p w14:paraId="7205A353" w14:textId="77777777" w:rsidR="002F5DC9" w:rsidRPr="00D677A2" w:rsidRDefault="002F5DC9" w:rsidP="007401D7">
            <w:pPr>
              <w:rPr>
                <w:rFonts w:asciiTheme="majorBidi" w:hAnsiTheme="majorBidi" w:cstheme="majorBidi"/>
                <w:sz w:val="24"/>
                <w:szCs w:val="24"/>
              </w:rPr>
            </w:pPr>
            <w:r w:rsidRPr="00D677A2">
              <w:rPr>
                <w:rFonts w:asciiTheme="majorBidi" w:hAnsiTheme="majorBidi" w:cstheme="majorBidi"/>
                <w:sz w:val="24"/>
                <w:szCs w:val="24"/>
              </w:rPr>
              <w:t>Sumber</w:t>
            </w:r>
          </w:p>
        </w:tc>
        <w:tc>
          <w:tcPr>
            <w:tcW w:w="3472" w:type="dxa"/>
            <w:vAlign w:val="center"/>
          </w:tcPr>
          <w:p w14:paraId="5D578C3B" w14:textId="5D6A53B5" w:rsidR="002F5DC9" w:rsidRPr="00D677A2" w:rsidRDefault="008D4F82" w:rsidP="008D4F82">
            <w:pPr>
              <w:rPr>
                <w:rFonts w:asciiTheme="majorBidi" w:hAnsiTheme="majorBidi" w:cstheme="majorBidi"/>
                <w:sz w:val="24"/>
                <w:szCs w:val="24"/>
              </w:rPr>
            </w:pPr>
            <w:r w:rsidRPr="00D677A2">
              <w:rPr>
                <w:rFonts w:asciiTheme="majorBidi" w:hAnsiTheme="majorBidi" w:cstheme="majorBidi"/>
                <w:sz w:val="24"/>
                <w:szCs w:val="24"/>
                <w:lang w:val="en-US"/>
              </w:rPr>
              <w:t>Apa isi pesan pengenalan aplikasi ini</w:t>
            </w:r>
            <w:r w:rsidR="002F5DC9" w:rsidRPr="00D677A2">
              <w:rPr>
                <w:rFonts w:asciiTheme="majorBidi" w:hAnsiTheme="majorBidi" w:cstheme="majorBidi"/>
                <w:sz w:val="24"/>
                <w:szCs w:val="24"/>
              </w:rPr>
              <w:t>?</w:t>
            </w:r>
          </w:p>
        </w:tc>
        <w:tc>
          <w:tcPr>
            <w:tcW w:w="3473" w:type="dxa"/>
          </w:tcPr>
          <w:p w14:paraId="1C0FB3E4" w14:textId="2ED169F5" w:rsidR="002F5DC9" w:rsidRPr="00D677A2" w:rsidRDefault="004B5468" w:rsidP="00B71E46">
            <w:pPr>
              <w:rPr>
                <w:rFonts w:asciiTheme="majorBidi" w:hAnsiTheme="majorBidi" w:cstheme="majorBidi"/>
                <w:sz w:val="24"/>
                <w:szCs w:val="24"/>
              </w:rPr>
            </w:pPr>
            <w:r w:rsidRPr="00D677A2">
              <w:rPr>
                <w:rFonts w:asciiTheme="majorBidi" w:hAnsiTheme="majorBidi" w:cstheme="majorBidi"/>
                <w:sz w:val="24"/>
                <w:szCs w:val="24"/>
              </w:rPr>
              <w:t>Perubahan pembayaran konvensional berubah menjadi e-digitalisasi</w:t>
            </w:r>
          </w:p>
        </w:tc>
      </w:tr>
      <w:tr w:rsidR="002F5DC9" w:rsidRPr="00D677A2" w14:paraId="2ABB0FD0" w14:textId="2174F3D8" w:rsidTr="007401D7">
        <w:tc>
          <w:tcPr>
            <w:tcW w:w="562" w:type="dxa"/>
            <w:vAlign w:val="center"/>
          </w:tcPr>
          <w:p w14:paraId="0A8B45C7" w14:textId="77777777" w:rsidR="002F5DC9" w:rsidRPr="00D677A2" w:rsidRDefault="002F5DC9" w:rsidP="00B71E46">
            <w:pPr>
              <w:jc w:val="center"/>
              <w:rPr>
                <w:rFonts w:asciiTheme="majorBidi" w:hAnsiTheme="majorBidi" w:cstheme="majorBidi"/>
                <w:bCs/>
                <w:sz w:val="24"/>
                <w:szCs w:val="24"/>
              </w:rPr>
            </w:pPr>
            <w:r w:rsidRPr="00D677A2">
              <w:rPr>
                <w:rFonts w:asciiTheme="majorBidi" w:hAnsiTheme="majorBidi" w:cstheme="majorBidi"/>
                <w:bCs/>
                <w:sz w:val="24"/>
                <w:szCs w:val="24"/>
              </w:rPr>
              <w:t>2</w:t>
            </w:r>
          </w:p>
        </w:tc>
        <w:tc>
          <w:tcPr>
            <w:tcW w:w="1560" w:type="dxa"/>
            <w:vAlign w:val="center"/>
          </w:tcPr>
          <w:p w14:paraId="1C0098DF" w14:textId="77777777" w:rsidR="002F5DC9" w:rsidRPr="00D677A2" w:rsidRDefault="002F5DC9" w:rsidP="007401D7">
            <w:pPr>
              <w:rPr>
                <w:rFonts w:asciiTheme="majorBidi" w:hAnsiTheme="majorBidi" w:cstheme="majorBidi"/>
                <w:sz w:val="24"/>
                <w:szCs w:val="24"/>
              </w:rPr>
            </w:pPr>
            <w:r w:rsidRPr="00D677A2">
              <w:rPr>
                <w:rFonts w:asciiTheme="majorBidi" w:hAnsiTheme="majorBidi" w:cstheme="majorBidi"/>
                <w:sz w:val="24"/>
                <w:szCs w:val="24"/>
              </w:rPr>
              <w:t>Pengirim Pesan</w:t>
            </w:r>
          </w:p>
        </w:tc>
        <w:tc>
          <w:tcPr>
            <w:tcW w:w="3472" w:type="dxa"/>
            <w:vAlign w:val="center"/>
          </w:tcPr>
          <w:p w14:paraId="5DF5689C" w14:textId="77777777" w:rsidR="002F5DC9" w:rsidRPr="00D677A2" w:rsidRDefault="002F5DC9" w:rsidP="00B71E46">
            <w:pPr>
              <w:rPr>
                <w:rFonts w:asciiTheme="majorBidi" w:hAnsiTheme="majorBidi" w:cstheme="majorBidi"/>
                <w:sz w:val="24"/>
                <w:szCs w:val="24"/>
              </w:rPr>
            </w:pPr>
            <w:r w:rsidRPr="00D677A2">
              <w:rPr>
                <w:rFonts w:asciiTheme="majorBidi" w:hAnsiTheme="majorBidi" w:cstheme="majorBidi"/>
                <w:sz w:val="24"/>
                <w:szCs w:val="24"/>
              </w:rPr>
              <w:t>Siapakah pengirim pesan kepada masyarakat terkait pengenalan aplikasi circle?</w:t>
            </w:r>
          </w:p>
        </w:tc>
        <w:tc>
          <w:tcPr>
            <w:tcW w:w="3473" w:type="dxa"/>
          </w:tcPr>
          <w:p w14:paraId="1EBB59EC" w14:textId="5135A88F" w:rsidR="002F5DC9" w:rsidRPr="00D677A2" w:rsidRDefault="004B5468" w:rsidP="00B71E46">
            <w:pPr>
              <w:rPr>
                <w:rFonts w:asciiTheme="majorBidi" w:hAnsiTheme="majorBidi" w:cstheme="majorBidi"/>
                <w:sz w:val="24"/>
                <w:szCs w:val="24"/>
              </w:rPr>
            </w:pPr>
            <w:r w:rsidRPr="00D677A2">
              <w:rPr>
                <w:rFonts w:asciiTheme="majorBidi" w:hAnsiTheme="majorBidi" w:cstheme="majorBidi"/>
                <w:sz w:val="24"/>
                <w:szCs w:val="24"/>
              </w:rPr>
              <w:t xml:space="preserve">Disperindag </w:t>
            </w:r>
          </w:p>
        </w:tc>
      </w:tr>
      <w:tr w:rsidR="002F5DC9" w:rsidRPr="00D677A2" w14:paraId="750F8CBE" w14:textId="14756BE8" w:rsidTr="007401D7">
        <w:tc>
          <w:tcPr>
            <w:tcW w:w="562" w:type="dxa"/>
            <w:vAlign w:val="center"/>
          </w:tcPr>
          <w:p w14:paraId="655A6658" w14:textId="77777777" w:rsidR="002F5DC9" w:rsidRPr="00D677A2" w:rsidRDefault="002F5DC9" w:rsidP="00B71E46">
            <w:pPr>
              <w:jc w:val="center"/>
              <w:rPr>
                <w:rFonts w:asciiTheme="majorBidi" w:hAnsiTheme="majorBidi" w:cstheme="majorBidi"/>
                <w:bCs/>
                <w:sz w:val="24"/>
                <w:szCs w:val="24"/>
              </w:rPr>
            </w:pPr>
            <w:r w:rsidRPr="00D677A2">
              <w:rPr>
                <w:rFonts w:asciiTheme="majorBidi" w:hAnsiTheme="majorBidi" w:cstheme="majorBidi"/>
                <w:bCs/>
                <w:sz w:val="24"/>
                <w:szCs w:val="24"/>
              </w:rPr>
              <w:t>3</w:t>
            </w:r>
          </w:p>
        </w:tc>
        <w:tc>
          <w:tcPr>
            <w:tcW w:w="1560" w:type="dxa"/>
            <w:vAlign w:val="center"/>
          </w:tcPr>
          <w:p w14:paraId="58151842" w14:textId="77777777" w:rsidR="002F5DC9" w:rsidRPr="00D677A2" w:rsidRDefault="002F5DC9" w:rsidP="007401D7">
            <w:pPr>
              <w:rPr>
                <w:rFonts w:asciiTheme="majorBidi" w:hAnsiTheme="majorBidi" w:cstheme="majorBidi"/>
                <w:sz w:val="24"/>
                <w:szCs w:val="24"/>
              </w:rPr>
            </w:pPr>
            <w:r w:rsidRPr="00D677A2">
              <w:rPr>
                <w:rFonts w:asciiTheme="majorBidi" w:hAnsiTheme="majorBidi" w:cstheme="majorBidi"/>
                <w:sz w:val="24"/>
                <w:szCs w:val="24"/>
              </w:rPr>
              <w:t>Pesan</w:t>
            </w:r>
          </w:p>
        </w:tc>
        <w:tc>
          <w:tcPr>
            <w:tcW w:w="3472" w:type="dxa"/>
            <w:vAlign w:val="center"/>
          </w:tcPr>
          <w:p w14:paraId="3C507118" w14:textId="77777777" w:rsidR="002F5DC9" w:rsidRPr="00D677A2" w:rsidRDefault="002F5DC9" w:rsidP="00B71E46">
            <w:pPr>
              <w:rPr>
                <w:rFonts w:asciiTheme="majorBidi" w:hAnsiTheme="majorBidi" w:cstheme="majorBidi"/>
                <w:sz w:val="24"/>
                <w:szCs w:val="24"/>
              </w:rPr>
            </w:pPr>
            <w:r w:rsidRPr="00D677A2">
              <w:rPr>
                <w:rFonts w:asciiTheme="majorBidi" w:hAnsiTheme="majorBidi" w:cstheme="majorBidi"/>
                <w:sz w:val="24"/>
                <w:szCs w:val="24"/>
              </w:rPr>
              <w:t>Bagaimana pesan yang disampaikan kepada masyarakat terkait aplikasi circle?</w:t>
            </w:r>
          </w:p>
        </w:tc>
        <w:tc>
          <w:tcPr>
            <w:tcW w:w="3473" w:type="dxa"/>
          </w:tcPr>
          <w:p w14:paraId="6B3C1599" w14:textId="77777777" w:rsidR="002F5DC9" w:rsidRPr="00D677A2" w:rsidRDefault="004B5468" w:rsidP="004B5468">
            <w:pPr>
              <w:pStyle w:val="ListParagraph"/>
              <w:numPr>
                <w:ilvl w:val="0"/>
                <w:numId w:val="21"/>
              </w:numPr>
              <w:rPr>
                <w:rFonts w:asciiTheme="majorBidi" w:hAnsiTheme="majorBidi" w:cstheme="majorBidi"/>
                <w:sz w:val="24"/>
                <w:szCs w:val="24"/>
              </w:rPr>
            </w:pPr>
            <w:r w:rsidRPr="00D677A2">
              <w:rPr>
                <w:rFonts w:asciiTheme="majorBidi" w:hAnsiTheme="majorBidi" w:cstheme="majorBidi"/>
                <w:sz w:val="24"/>
                <w:szCs w:val="24"/>
              </w:rPr>
              <w:t>Penarikan –eretribusi pasar setiap hari.</w:t>
            </w:r>
          </w:p>
          <w:p w14:paraId="77B96D75" w14:textId="4368B593" w:rsidR="004B5468" w:rsidRPr="00D677A2" w:rsidRDefault="004B5468" w:rsidP="004B5468">
            <w:pPr>
              <w:pStyle w:val="ListParagraph"/>
              <w:numPr>
                <w:ilvl w:val="0"/>
                <w:numId w:val="21"/>
              </w:numPr>
              <w:rPr>
                <w:rFonts w:asciiTheme="majorBidi" w:hAnsiTheme="majorBidi" w:cstheme="majorBidi"/>
                <w:sz w:val="24"/>
                <w:szCs w:val="24"/>
              </w:rPr>
            </w:pPr>
            <w:r w:rsidRPr="00D677A2">
              <w:rPr>
                <w:rFonts w:asciiTheme="majorBidi" w:hAnsiTheme="majorBidi" w:cstheme="majorBidi"/>
                <w:sz w:val="24"/>
                <w:szCs w:val="24"/>
              </w:rPr>
              <w:t>Pengelola pasar memberikan pemahaman kepada pedagang yang sudah dan belum melaksanakan e-retribusi</w:t>
            </w:r>
          </w:p>
        </w:tc>
      </w:tr>
      <w:tr w:rsidR="002F5DC9" w:rsidRPr="00D677A2" w14:paraId="7AD1C01C" w14:textId="1FA91AF7" w:rsidTr="007401D7">
        <w:tc>
          <w:tcPr>
            <w:tcW w:w="562" w:type="dxa"/>
            <w:vAlign w:val="center"/>
          </w:tcPr>
          <w:p w14:paraId="70974BDB" w14:textId="7B1586EA" w:rsidR="002F5DC9" w:rsidRPr="00D677A2" w:rsidRDefault="002F5DC9" w:rsidP="00B71E46">
            <w:pPr>
              <w:jc w:val="center"/>
              <w:rPr>
                <w:rFonts w:asciiTheme="majorBidi" w:hAnsiTheme="majorBidi" w:cstheme="majorBidi"/>
                <w:bCs/>
                <w:sz w:val="24"/>
                <w:szCs w:val="24"/>
              </w:rPr>
            </w:pPr>
            <w:r w:rsidRPr="00D677A2">
              <w:rPr>
                <w:rFonts w:asciiTheme="majorBidi" w:hAnsiTheme="majorBidi" w:cstheme="majorBidi"/>
                <w:bCs/>
                <w:sz w:val="24"/>
                <w:szCs w:val="24"/>
              </w:rPr>
              <w:t>4</w:t>
            </w:r>
          </w:p>
        </w:tc>
        <w:tc>
          <w:tcPr>
            <w:tcW w:w="1560" w:type="dxa"/>
            <w:vAlign w:val="center"/>
          </w:tcPr>
          <w:p w14:paraId="7746140E" w14:textId="77777777" w:rsidR="002F5DC9" w:rsidRPr="00D677A2" w:rsidRDefault="002F5DC9" w:rsidP="007401D7">
            <w:pPr>
              <w:rPr>
                <w:rFonts w:asciiTheme="majorBidi" w:hAnsiTheme="majorBidi" w:cstheme="majorBidi"/>
                <w:sz w:val="24"/>
                <w:szCs w:val="24"/>
              </w:rPr>
            </w:pPr>
            <w:r w:rsidRPr="00D677A2">
              <w:rPr>
                <w:rFonts w:asciiTheme="majorBidi" w:hAnsiTheme="majorBidi" w:cstheme="majorBidi"/>
                <w:sz w:val="24"/>
                <w:szCs w:val="24"/>
              </w:rPr>
              <w:t>Penerima Pesan</w:t>
            </w:r>
          </w:p>
        </w:tc>
        <w:tc>
          <w:tcPr>
            <w:tcW w:w="3472" w:type="dxa"/>
            <w:vAlign w:val="center"/>
          </w:tcPr>
          <w:p w14:paraId="567C54E5" w14:textId="77777777" w:rsidR="002F5DC9" w:rsidRPr="00D677A2" w:rsidRDefault="002F5DC9" w:rsidP="00B71E46">
            <w:pPr>
              <w:rPr>
                <w:rFonts w:asciiTheme="majorBidi" w:hAnsiTheme="majorBidi" w:cstheme="majorBidi"/>
                <w:sz w:val="24"/>
                <w:szCs w:val="24"/>
              </w:rPr>
            </w:pPr>
            <w:r w:rsidRPr="00D677A2">
              <w:rPr>
                <w:rFonts w:asciiTheme="majorBidi" w:hAnsiTheme="majorBidi" w:cstheme="majorBidi"/>
                <w:sz w:val="24"/>
                <w:szCs w:val="24"/>
              </w:rPr>
              <w:t>Siapa penerima pesan terkait aplikasi circle?</w:t>
            </w:r>
          </w:p>
        </w:tc>
        <w:tc>
          <w:tcPr>
            <w:tcW w:w="3473" w:type="dxa"/>
          </w:tcPr>
          <w:p w14:paraId="357C3A24" w14:textId="1AD8C90C" w:rsidR="002F5DC9" w:rsidRPr="00D677A2" w:rsidRDefault="007A6BCC" w:rsidP="00B71E46">
            <w:pPr>
              <w:rPr>
                <w:rFonts w:asciiTheme="majorBidi" w:hAnsiTheme="majorBidi" w:cstheme="majorBidi"/>
                <w:sz w:val="24"/>
                <w:szCs w:val="24"/>
              </w:rPr>
            </w:pPr>
            <w:r w:rsidRPr="00D677A2">
              <w:rPr>
                <w:rFonts w:asciiTheme="majorBidi" w:hAnsiTheme="majorBidi" w:cstheme="majorBidi"/>
                <w:sz w:val="24"/>
                <w:szCs w:val="24"/>
              </w:rPr>
              <w:t>Pedagang</w:t>
            </w:r>
          </w:p>
        </w:tc>
      </w:tr>
      <w:tr w:rsidR="002F5DC9" w:rsidRPr="00D677A2" w14:paraId="2BBD1025" w14:textId="79CF4AB2" w:rsidTr="007401D7">
        <w:tc>
          <w:tcPr>
            <w:tcW w:w="562" w:type="dxa"/>
            <w:vAlign w:val="center"/>
          </w:tcPr>
          <w:p w14:paraId="5BC3FA17" w14:textId="77777777" w:rsidR="002F5DC9" w:rsidRPr="00D677A2" w:rsidRDefault="002F5DC9" w:rsidP="00B71E46">
            <w:pPr>
              <w:jc w:val="center"/>
              <w:rPr>
                <w:rFonts w:asciiTheme="majorBidi" w:hAnsiTheme="majorBidi" w:cstheme="majorBidi"/>
                <w:bCs/>
                <w:sz w:val="24"/>
                <w:szCs w:val="24"/>
              </w:rPr>
            </w:pPr>
            <w:r w:rsidRPr="00D677A2">
              <w:rPr>
                <w:rFonts w:asciiTheme="majorBidi" w:hAnsiTheme="majorBidi" w:cstheme="majorBidi"/>
                <w:bCs/>
                <w:sz w:val="24"/>
                <w:szCs w:val="24"/>
              </w:rPr>
              <w:t>5</w:t>
            </w:r>
          </w:p>
        </w:tc>
        <w:tc>
          <w:tcPr>
            <w:tcW w:w="1560" w:type="dxa"/>
            <w:vAlign w:val="center"/>
          </w:tcPr>
          <w:p w14:paraId="085E3161" w14:textId="77777777" w:rsidR="002F5DC9" w:rsidRPr="00D677A2" w:rsidRDefault="002F5DC9" w:rsidP="007401D7">
            <w:pPr>
              <w:rPr>
                <w:rFonts w:asciiTheme="majorBidi" w:hAnsiTheme="majorBidi" w:cstheme="majorBidi"/>
                <w:sz w:val="24"/>
                <w:szCs w:val="24"/>
              </w:rPr>
            </w:pPr>
            <w:r w:rsidRPr="00D677A2">
              <w:rPr>
                <w:rFonts w:asciiTheme="majorBidi" w:hAnsiTheme="majorBidi" w:cstheme="majorBidi"/>
                <w:sz w:val="24"/>
                <w:szCs w:val="24"/>
              </w:rPr>
              <w:t>Hasil</w:t>
            </w:r>
          </w:p>
        </w:tc>
        <w:tc>
          <w:tcPr>
            <w:tcW w:w="3472" w:type="dxa"/>
            <w:vAlign w:val="center"/>
          </w:tcPr>
          <w:p w14:paraId="209914BB" w14:textId="77777777" w:rsidR="002F5DC9" w:rsidRPr="00D677A2" w:rsidRDefault="002F5DC9" w:rsidP="00B71E46">
            <w:pPr>
              <w:rPr>
                <w:rFonts w:asciiTheme="majorBidi" w:hAnsiTheme="majorBidi" w:cstheme="majorBidi"/>
                <w:sz w:val="24"/>
                <w:szCs w:val="24"/>
              </w:rPr>
            </w:pPr>
            <w:r w:rsidRPr="00D677A2">
              <w:rPr>
                <w:rFonts w:asciiTheme="majorBidi" w:hAnsiTheme="majorBidi" w:cstheme="majorBidi"/>
                <w:sz w:val="24"/>
                <w:szCs w:val="24"/>
              </w:rPr>
              <w:t>Bagaimana Efek yang dihasilkan setelah pengenalan aplikasi circle kepada masyarakat?</w:t>
            </w:r>
          </w:p>
        </w:tc>
        <w:tc>
          <w:tcPr>
            <w:tcW w:w="3473" w:type="dxa"/>
          </w:tcPr>
          <w:p w14:paraId="0CA2763C" w14:textId="77777777" w:rsidR="002F5DC9" w:rsidRPr="00D677A2" w:rsidRDefault="007A6BCC" w:rsidP="00B71E46">
            <w:pPr>
              <w:rPr>
                <w:rFonts w:asciiTheme="majorBidi" w:hAnsiTheme="majorBidi" w:cstheme="majorBidi"/>
                <w:sz w:val="24"/>
                <w:szCs w:val="24"/>
              </w:rPr>
            </w:pPr>
            <w:r w:rsidRPr="00D677A2">
              <w:rPr>
                <w:rFonts w:asciiTheme="majorBidi" w:hAnsiTheme="majorBidi" w:cstheme="majorBidi"/>
                <w:sz w:val="24"/>
                <w:szCs w:val="24"/>
              </w:rPr>
              <w:t>Pedagang merasa dimudahkan dalam pembayaran retribusi</w:t>
            </w:r>
          </w:p>
          <w:p w14:paraId="207183C7" w14:textId="2A0E477A" w:rsidR="007A6BCC" w:rsidRPr="00D677A2" w:rsidRDefault="007A6BCC" w:rsidP="00B71E46">
            <w:pPr>
              <w:rPr>
                <w:rFonts w:asciiTheme="majorBidi" w:hAnsiTheme="majorBidi" w:cstheme="majorBidi"/>
                <w:sz w:val="24"/>
                <w:szCs w:val="24"/>
              </w:rPr>
            </w:pPr>
            <w:r w:rsidRPr="00D677A2">
              <w:rPr>
                <w:rFonts w:asciiTheme="majorBidi" w:hAnsiTheme="majorBidi" w:cstheme="majorBidi"/>
                <w:sz w:val="24"/>
                <w:szCs w:val="24"/>
              </w:rPr>
              <w:t>Pedagang apabila dalam aktivitas berjualan tidak terganggu dengan penarikan retribusi setiap hari</w:t>
            </w:r>
          </w:p>
        </w:tc>
      </w:tr>
    </w:tbl>
    <w:p w14:paraId="0F21167D" w14:textId="4F9E812F" w:rsidR="00E901DA" w:rsidRPr="00D677A2" w:rsidRDefault="00E901DA">
      <w:pPr>
        <w:rPr>
          <w:rFonts w:asciiTheme="majorBidi" w:hAnsiTheme="majorBidi" w:cstheme="majorBidi"/>
          <w:bCs/>
          <w:sz w:val="24"/>
          <w:szCs w:val="24"/>
        </w:rPr>
      </w:pPr>
    </w:p>
    <w:sectPr w:rsidR="00E901DA" w:rsidRPr="00D677A2" w:rsidSect="002C509B">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679B"/>
    <w:multiLevelType w:val="hybridMultilevel"/>
    <w:tmpl w:val="2C263D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CA37FC3"/>
    <w:multiLevelType w:val="hybridMultilevel"/>
    <w:tmpl w:val="D00AAAA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12FD3295"/>
    <w:multiLevelType w:val="hybridMultilevel"/>
    <w:tmpl w:val="A4D285E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19B8670F"/>
    <w:multiLevelType w:val="hybridMultilevel"/>
    <w:tmpl w:val="5CA6E84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C466907"/>
    <w:multiLevelType w:val="hybridMultilevel"/>
    <w:tmpl w:val="9E3619E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20FD534D"/>
    <w:multiLevelType w:val="hybridMultilevel"/>
    <w:tmpl w:val="DD5CA17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11A1A87"/>
    <w:multiLevelType w:val="hybridMultilevel"/>
    <w:tmpl w:val="16F4E24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27784DF0"/>
    <w:multiLevelType w:val="hybridMultilevel"/>
    <w:tmpl w:val="F3ACBE9E"/>
    <w:lvl w:ilvl="0" w:tplc="6DFA8212">
      <w:start w:val="1"/>
      <w:numFmt w:val="decimal"/>
      <w:lvlText w:val="%1."/>
      <w:lvlJc w:val="left"/>
      <w:pPr>
        <w:ind w:left="720" w:hanging="360"/>
      </w:pPr>
      <w:rPr>
        <w:rFonts w:hint="default"/>
        <w:color w:val="FFFFFF" w:themeColor="background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8C24ECB"/>
    <w:multiLevelType w:val="hybridMultilevel"/>
    <w:tmpl w:val="1C0C504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387E6E9A"/>
    <w:multiLevelType w:val="hybridMultilevel"/>
    <w:tmpl w:val="A36046A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3FE20356"/>
    <w:multiLevelType w:val="hybridMultilevel"/>
    <w:tmpl w:val="B5343E5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48C02DB9"/>
    <w:multiLevelType w:val="hybridMultilevel"/>
    <w:tmpl w:val="8820BE8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52C46AE4"/>
    <w:multiLevelType w:val="hybridMultilevel"/>
    <w:tmpl w:val="D520CD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54C848B3"/>
    <w:multiLevelType w:val="hybridMultilevel"/>
    <w:tmpl w:val="605E4BE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62994DF5"/>
    <w:multiLevelType w:val="hybridMultilevel"/>
    <w:tmpl w:val="FFDAFEA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5" w15:restartNumberingAfterBreak="0">
    <w:nsid w:val="638A7372"/>
    <w:multiLevelType w:val="hybridMultilevel"/>
    <w:tmpl w:val="ECCC0A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638A74DA"/>
    <w:multiLevelType w:val="hybridMultilevel"/>
    <w:tmpl w:val="6FAC71C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68571BEF"/>
    <w:multiLevelType w:val="hybridMultilevel"/>
    <w:tmpl w:val="E7F0881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6E0D3D24"/>
    <w:multiLevelType w:val="hybridMultilevel"/>
    <w:tmpl w:val="D1D676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71436C4D"/>
    <w:multiLevelType w:val="hybridMultilevel"/>
    <w:tmpl w:val="48E4A20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78B500A3"/>
    <w:multiLevelType w:val="hybridMultilevel"/>
    <w:tmpl w:val="F75E6C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1335572110">
    <w:abstractNumId w:val="14"/>
  </w:num>
  <w:num w:numId="2" w16cid:durableId="1006788046">
    <w:abstractNumId w:val="15"/>
  </w:num>
  <w:num w:numId="3" w16cid:durableId="1137723551">
    <w:abstractNumId w:val="4"/>
  </w:num>
  <w:num w:numId="4" w16cid:durableId="851456106">
    <w:abstractNumId w:val="9"/>
  </w:num>
  <w:num w:numId="5" w16cid:durableId="103237329">
    <w:abstractNumId w:val="3"/>
  </w:num>
  <w:num w:numId="6" w16cid:durableId="762729127">
    <w:abstractNumId w:val="8"/>
  </w:num>
  <w:num w:numId="7" w16cid:durableId="1878664806">
    <w:abstractNumId w:val="5"/>
  </w:num>
  <w:num w:numId="8" w16cid:durableId="1077364667">
    <w:abstractNumId w:val="1"/>
  </w:num>
  <w:num w:numId="9" w16cid:durableId="1561481685">
    <w:abstractNumId w:val="2"/>
  </w:num>
  <w:num w:numId="10" w16cid:durableId="1745882392">
    <w:abstractNumId w:val="20"/>
  </w:num>
  <w:num w:numId="11" w16cid:durableId="1500197406">
    <w:abstractNumId w:val="19"/>
  </w:num>
  <w:num w:numId="12" w16cid:durableId="1772510792">
    <w:abstractNumId w:val="10"/>
  </w:num>
  <w:num w:numId="13" w16cid:durableId="445924083">
    <w:abstractNumId w:val="16"/>
  </w:num>
  <w:num w:numId="14" w16cid:durableId="1346244166">
    <w:abstractNumId w:val="6"/>
  </w:num>
  <w:num w:numId="15" w16cid:durableId="1443575555">
    <w:abstractNumId w:val="18"/>
  </w:num>
  <w:num w:numId="16" w16cid:durableId="592511854">
    <w:abstractNumId w:val="7"/>
  </w:num>
  <w:num w:numId="17" w16cid:durableId="928125089">
    <w:abstractNumId w:val="17"/>
  </w:num>
  <w:num w:numId="18" w16cid:durableId="1853376710">
    <w:abstractNumId w:val="13"/>
  </w:num>
  <w:num w:numId="19" w16cid:durableId="2001470123">
    <w:abstractNumId w:val="0"/>
  </w:num>
  <w:num w:numId="20" w16cid:durableId="1640527424">
    <w:abstractNumId w:val="12"/>
  </w:num>
  <w:num w:numId="21" w16cid:durableId="9276877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0DB"/>
    <w:rsid w:val="00084318"/>
    <w:rsid w:val="000A4638"/>
    <w:rsid w:val="000B36A4"/>
    <w:rsid w:val="00130A7A"/>
    <w:rsid w:val="001377A2"/>
    <w:rsid w:val="00164A16"/>
    <w:rsid w:val="001858D4"/>
    <w:rsid w:val="001A60DB"/>
    <w:rsid w:val="001B0EA1"/>
    <w:rsid w:val="001D6DC1"/>
    <w:rsid w:val="001F0983"/>
    <w:rsid w:val="00243A3B"/>
    <w:rsid w:val="00261933"/>
    <w:rsid w:val="002816A2"/>
    <w:rsid w:val="002C509B"/>
    <w:rsid w:val="002E6663"/>
    <w:rsid w:val="002F5DC9"/>
    <w:rsid w:val="00330494"/>
    <w:rsid w:val="00336472"/>
    <w:rsid w:val="003B1219"/>
    <w:rsid w:val="003B7A30"/>
    <w:rsid w:val="004120E8"/>
    <w:rsid w:val="004B5468"/>
    <w:rsid w:val="004C2FEB"/>
    <w:rsid w:val="004F43CE"/>
    <w:rsid w:val="005425C7"/>
    <w:rsid w:val="00554B9E"/>
    <w:rsid w:val="00577753"/>
    <w:rsid w:val="00592FFC"/>
    <w:rsid w:val="00642B46"/>
    <w:rsid w:val="0065658E"/>
    <w:rsid w:val="00667EDA"/>
    <w:rsid w:val="00680D2B"/>
    <w:rsid w:val="007401D7"/>
    <w:rsid w:val="007A6BCC"/>
    <w:rsid w:val="007B614D"/>
    <w:rsid w:val="00864789"/>
    <w:rsid w:val="008924CB"/>
    <w:rsid w:val="008962B4"/>
    <w:rsid w:val="008D4F82"/>
    <w:rsid w:val="008E787B"/>
    <w:rsid w:val="008F12EF"/>
    <w:rsid w:val="008F4E78"/>
    <w:rsid w:val="00927AE2"/>
    <w:rsid w:val="009629AF"/>
    <w:rsid w:val="00970F97"/>
    <w:rsid w:val="00974DB3"/>
    <w:rsid w:val="00A436D3"/>
    <w:rsid w:val="00AD0993"/>
    <w:rsid w:val="00B147D5"/>
    <w:rsid w:val="00B27F81"/>
    <w:rsid w:val="00B526C4"/>
    <w:rsid w:val="00C2398B"/>
    <w:rsid w:val="00C31424"/>
    <w:rsid w:val="00C513BB"/>
    <w:rsid w:val="00D25456"/>
    <w:rsid w:val="00D677A2"/>
    <w:rsid w:val="00E25B05"/>
    <w:rsid w:val="00E605DA"/>
    <w:rsid w:val="00E70E1C"/>
    <w:rsid w:val="00E901DA"/>
    <w:rsid w:val="00F335CE"/>
    <w:rsid w:val="00F415E6"/>
    <w:rsid w:val="00F52DF8"/>
    <w:rsid w:val="00FA787B"/>
    <w:rsid w:val="00FC01B9"/>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98957"/>
  <w15:chartTrackingRefBased/>
  <w15:docId w15:val="{B37AC623-D391-48A8-BD25-4B2E6EAD7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5D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1346</Words>
  <Characters>7674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givary ramadhan</cp:lastModifiedBy>
  <cp:revision>7</cp:revision>
  <dcterms:created xsi:type="dcterms:W3CDTF">2023-04-08T06:05:00Z</dcterms:created>
  <dcterms:modified xsi:type="dcterms:W3CDTF">2023-05-22T05:45:00Z</dcterms:modified>
</cp:coreProperties>
</file>